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3" w:rsidRDefault="00111383" w:rsidP="00111383">
      <w:pPr>
        <w:rPr>
          <w:rFonts w:ascii="Times New Roman" w:hAnsi="Times New Roman" w:cs="Times New Roman"/>
          <w:sz w:val="24"/>
          <w:szCs w:val="24"/>
        </w:rPr>
      </w:pPr>
    </w:p>
    <w:p w:rsidR="00111383" w:rsidRPr="004E3D8E" w:rsidRDefault="00111383" w:rsidP="004E3D8E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11383">
        <w:rPr>
          <w:rFonts w:ascii="Times New Roman" w:hAnsi="Times New Roman" w:cs="Times New Roman"/>
          <w:b/>
          <w:sz w:val="24"/>
          <w:szCs w:val="24"/>
        </w:rPr>
        <w:t xml:space="preserve">„Pomoc dla poszkodowanych w wyniku </w:t>
      </w:r>
      <w:r w:rsidR="004E3D8E" w:rsidRPr="004E3D8E">
        <w:rPr>
          <w:rFonts w:ascii="Times New Roman" w:eastAsia="Times New Roman" w:hAnsi="Times New Roman"/>
          <w:b/>
          <w:lang w:eastAsia="pl-PL"/>
        </w:rPr>
        <w:t>działania silnych wiatrów, intensywnych opadów</w:t>
      </w:r>
      <w:r w:rsidR="004E3D8E" w:rsidRPr="004E3D8E">
        <w:rPr>
          <w:rFonts w:ascii="Times New Roman" w:hAnsi="Times New Roman"/>
          <w:b/>
          <w:kern w:val="2"/>
        </w:rPr>
        <w:t xml:space="preserve"> </w:t>
      </w:r>
      <w:r w:rsidR="004E3D8E" w:rsidRPr="004E3D8E">
        <w:rPr>
          <w:rFonts w:ascii="Times New Roman" w:eastAsia="Times New Roman" w:hAnsi="Times New Roman"/>
          <w:b/>
          <w:lang w:eastAsia="pl-PL"/>
        </w:rPr>
        <w:t>atmosferycznych lub wyładowań atmosferycznych, które miały miejsce w sierpniu 2017r.</w:t>
      </w:r>
      <w:r w:rsidRPr="00111383">
        <w:rPr>
          <w:rFonts w:ascii="Times New Roman" w:hAnsi="Times New Roman" w:cs="Times New Roman"/>
          <w:b/>
          <w:sz w:val="24"/>
          <w:szCs w:val="24"/>
        </w:rPr>
        <w:t>”</w:t>
      </w:r>
    </w:p>
    <w:p w:rsidR="00111383" w:rsidRDefault="00111383" w:rsidP="001113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383" w:rsidRDefault="00111383" w:rsidP="002E724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Dyrektor Izby Administracji Skarbowej w Gdańsku informuje, że w urzędach skarbowych woj. </w:t>
      </w:r>
      <w:r w:rsidR="003A30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omorskiego</w:t>
      </w:r>
      <w:r w:rsidR="003A3087">
        <w:rPr>
          <w:rFonts w:ascii="Times New Roman" w:hAnsi="Times New Roman" w:cs="Times New Roman"/>
          <w:sz w:val="24"/>
          <w:szCs w:val="24"/>
        </w:rPr>
        <w:t xml:space="preserve"> powołano </w:t>
      </w:r>
      <w:r w:rsidR="002E724C">
        <w:rPr>
          <w:rFonts w:ascii="Times New Roman" w:hAnsi="Times New Roman" w:cs="Times New Roman"/>
          <w:sz w:val="24"/>
          <w:szCs w:val="24"/>
        </w:rPr>
        <w:t xml:space="preserve">stałych </w:t>
      </w:r>
      <w:r w:rsidR="003A3087">
        <w:rPr>
          <w:rFonts w:ascii="Times New Roman" w:hAnsi="Times New Roman" w:cs="Times New Roman"/>
          <w:sz w:val="24"/>
          <w:szCs w:val="24"/>
        </w:rPr>
        <w:t xml:space="preserve">koordynatorów </w:t>
      </w:r>
      <w:r w:rsidR="002E724C">
        <w:rPr>
          <w:rFonts w:ascii="Times New Roman" w:hAnsi="Times New Roman" w:cs="Times New Roman"/>
          <w:sz w:val="24"/>
          <w:szCs w:val="24"/>
        </w:rPr>
        <w:t xml:space="preserve">którzy maja za zadanie udzielania pomocy podatkowej </w:t>
      </w:r>
      <w:r w:rsidR="00273A60" w:rsidRPr="003D2914">
        <w:rPr>
          <w:rFonts w:ascii="Times New Roman" w:hAnsi="Times New Roman" w:cs="Times New Roman"/>
          <w:sz w:val="24"/>
          <w:szCs w:val="24"/>
        </w:rPr>
        <w:t xml:space="preserve">osobom poszkodowanym </w:t>
      </w:r>
      <w:r w:rsidR="003D2914">
        <w:rPr>
          <w:rFonts w:ascii="Times New Roman" w:hAnsi="Times New Roman"/>
          <w:kern w:val="2"/>
        </w:rPr>
        <w:t xml:space="preserve">w </w:t>
      </w:r>
      <w:r w:rsidR="003D2914">
        <w:rPr>
          <w:rFonts w:ascii="Times New Roman" w:eastAsia="Times New Roman" w:hAnsi="Times New Roman"/>
          <w:lang w:eastAsia="pl-PL"/>
        </w:rPr>
        <w:t>wyniku działania silnych wiatrów, intensywnych opadów</w:t>
      </w:r>
      <w:r w:rsidR="003D2914">
        <w:rPr>
          <w:rFonts w:ascii="Times New Roman" w:hAnsi="Times New Roman"/>
          <w:kern w:val="2"/>
        </w:rPr>
        <w:t xml:space="preserve"> </w:t>
      </w:r>
      <w:r w:rsidR="003D2914">
        <w:rPr>
          <w:rFonts w:ascii="Times New Roman" w:eastAsia="Times New Roman" w:hAnsi="Times New Roman"/>
          <w:lang w:eastAsia="pl-PL"/>
        </w:rPr>
        <w:t>atmosferycznych lub wyładowań atmosferycznych, które miały miejsce w sierpniu 2017r.</w:t>
      </w:r>
      <w:r w:rsidR="002E724C">
        <w:rPr>
          <w:rFonts w:ascii="Times New Roman" w:eastAsia="Times New Roman" w:hAnsi="Times New Roman"/>
          <w:lang w:eastAsia="pl-PL"/>
        </w:rPr>
        <w:t xml:space="preserve">  Powyższe wynika z faktu, iż proces usuwania skutków nawałnic będzie miał charakter długotrwały, stąd działania urzędów skarbowych w tym zakresie będą prowadzone tak długo, jak będą występować potrzeby w tym zakresie.</w:t>
      </w:r>
    </w:p>
    <w:p w:rsidR="00415691" w:rsidRPr="002E724C" w:rsidRDefault="002E724C" w:rsidP="002E724C">
      <w:pPr>
        <w:spacing w:after="0" w:line="360" w:lineRule="auto"/>
        <w:ind w:firstLine="426"/>
        <w:jc w:val="both"/>
        <w:textAlignment w:val="baseline"/>
        <w:rPr>
          <w:rFonts w:ascii="Times New Roman" w:hAnsi="Times New Roman"/>
          <w:kern w:val="2"/>
        </w:rPr>
      </w:pPr>
      <w:r>
        <w:rPr>
          <w:rFonts w:ascii="Times New Roman" w:eastAsia="Times New Roman" w:hAnsi="Times New Roman"/>
          <w:lang w:eastAsia="pl-PL"/>
        </w:rPr>
        <w:t xml:space="preserve">Udzielana pomoc dotyczyć będzie kwestii podatkowych związanych z otrzymywaną przez poszkodowanych pomocą materialną (np. w formie darowizn) i polegać na udzielaniu pełnej i wyczerpującej informacji w tym zakresie, w tym również w zakresie wypełniania formularzy podatkowych, szczególnie zaś w związku z rozporządzeniem </w:t>
      </w:r>
      <w:r>
        <w:rPr>
          <w:rFonts w:ascii="Times New Roman" w:hAnsi="Times New Roman"/>
          <w:kern w:val="2"/>
        </w:rPr>
        <w:t>Ministra Rozwoju i Finansów z dnia 23 sierpnia 2017 r. w sprawie zaniechania poboru podatku od spadków i darowizn od niektórych podatników (Dz. U. z 2017 r., poz. 1574) – dalej: rozporządzenie w sprawie zaniechania poboru.</w:t>
      </w:r>
    </w:p>
    <w:p w:rsidR="002E724C" w:rsidRDefault="006326AE" w:rsidP="0041569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Poniżej przedstawiamy </w:t>
      </w:r>
      <w:r w:rsidR="00EA06AB">
        <w:rPr>
          <w:rFonts w:ascii="Times New Roman" w:eastAsia="Times New Roman" w:hAnsi="Times New Roman"/>
          <w:lang w:eastAsia="pl-PL"/>
        </w:rPr>
        <w:t xml:space="preserve">dane kontaktowe </w:t>
      </w:r>
      <w:r w:rsidR="002E724C">
        <w:rPr>
          <w:rFonts w:ascii="Times New Roman" w:eastAsia="Times New Roman" w:hAnsi="Times New Roman"/>
          <w:lang w:eastAsia="pl-PL"/>
        </w:rPr>
        <w:t xml:space="preserve">powołanych wyżej koordynatorów, w podziale </w:t>
      </w:r>
      <w:r w:rsidR="00EA06AB">
        <w:rPr>
          <w:rFonts w:ascii="Times New Roman" w:eastAsia="Times New Roman" w:hAnsi="Times New Roman"/>
          <w:lang w:eastAsia="pl-PL"/>
        </w:rPr>
        <w:t xml:space="preserve">na </w:t>
      </w:r>
      <w:r w:rsidR="002E724C">
        <w:rPr>
          <w:rFonts w:ascii="Times New Roman" w:eastAsia="Times New Roman" w:hAnsi="Times New Roman"/>
          <w:lang w:eastAsia="pl-PL"/>
        </w:rPr>
        <w:t xml:space="preserve">poszczególne </w:t>
      </w:r>
      <w:r w:rsidR="00EA06AB">
        <w:rPr>
          <w:rFonts w:ascii="Times New Roman" w:eastAsia="Times New Roman" w:hAnsi="Times New Roman"/>
          <w:lang w:eastAsia="pl-PL"/>
        </w:rPr>
        <w:t>urzędy skarbowe woj. pomorskiego</w:t>
      </w:r>
      <w:r w:rsidR="002E724C">
        <w:rPr>
          <w:rFonts w:ascii="Times New Roman" w:eastAsia="Times New Roman" w:hAnsi="Times New Roman"/>
          <w:lang w:eastAsia="pl-PL"/>
        </w:rPr>
        <w:t xml:space="preserve">, mając na uwadze fakt, iż osoby poszkodowane mogą mieć dla celów podatkowych inne aniżeli </w:t>
      </w:r>
      <w:r w:rsidR="00CA0820">
        <w:rPr>
          <w:rFonts w:ascii="Times New Roman" w:eastAsia="Times New Roman" w:hAnsi="Times New Roman"/>
          <w:lang w:eastAsia="pl-PL"/>
        </w:rPr>
        <w:t xml:space="preserve">odpowiadające miejscu </w:t>
      </w:r>
      <w:r w:rsidR="002E724C">
        <w:rPr>
          <w:rFonts w:ascii="Times New Roman" w:eastAsia="Times New Roman" w:hAnsi="Times New Roman"/>
          <w:lang w:eastAsia="pl-PL"/>
        </w:rPr>
        <w:t>poniesienia szkody, miejsce zamieszkania</w:t>
      </w:r>
      <w:r w:rsidR="00CA0820">
        <w:rPr>
          <w:rFonts w:ascii="Times New Roman" w:eastAsia="Times New Roman" w:hAnsi="Times New Roman"/>
          <w:lang w:eastAsia="pl-PL"/>
        </w:rPr>
        <w:t xml:space="preserve">. </w:t>
      </w:r>
      <w:bookmarkStart w:id="0" w:name="_GoBack"/>
      <w:bookmarkEnd w:id="0"/>
    </w:p>
    <w:p w:rsidR="0090425B" w:rsidRDefault="0090425B" w:rsidP="00CA082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668"/>
        <w:gridCol w:w="1273"/>
        <w:gridCol w:w="1389"/>
        <w:gridCol w:w="3948"/>
        <w:gridCol w:w="1323"/>
      </w:tblGrid>
      <w:tr w:rsidR="0090425B" w:rsidRPr="00065D67" w:rsidTr="000A6ED5">
        <w:trPr>
          <w:cantSplit/>
          <w:trHeight w:val="580"/>
          <w:jc w:val="center"/>
        </w:trPr>
        <w:tc>
          <w:tcPr>
            <w:tcW w:w="461" w:type="dxa"/>
            <w:tcBorders>
              <w:bottom w:val="single" w:sz="4" w:space="0" w:color="auto"/>
            </w:tcBorders>
          </w:tcPr>
          <w:p w:rsidR="0090425B" w:rsidRPr="00065D67" w:rsidRDefault="0090425B" w:rsidP="00EA06AB">
            <w:pPr>
              <w:rPr>
                <w:b/>
                <w:bCs/>
                <w:lang w:val="en-US"/>
              </w:rPr>
            </w:pPr>
            <w:proofErr w:type="spellStart"/>
            <w:r w:rsidRPr="00065D67">
              <w:rPr>
                <w:b/>
                <w:bCs/>
                <w:lang w:val="en-US"/>
              </w:rPr>
              <w:t>L.p</w:t>
            </w:r>
            <w:proofErr w:type="spellEnd"/>
            <w:r w:rsidRPr="00065D67">
              <w:rPr>
                <w:b/>
                <w:bCs/>
                <w:lang w:val="en-US"/>
              </w:rPr>
              <w:t>.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0425B" w:rsidRPr="00065D67" w:rsidRDefault="0090425B" w:rsidP="00EA06AB">
            <w:pPr>
              <w:rPr>
                <w:b/>
                <w:bCs/>
              </w:rPr>
            </w:pPr>
            <w:r w:rsidRPr="00065D67">
              <w:rPr>
                <w:b/>
                <w:bCs/>
              </w:rPr>
              <w:t>Nr US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425B" w:rsidRPr="00065D67" w:rsidRDefault="0090425B" w:rsidP="00EA06AB">
            <w:pPr>
              <w:rPr>
                <w:b/>
                <w:bCs/>
              </w:rPr>
            </w:pPr>
            <w:r w:rsidRPr="00065D67">
              <w:rPr>
                <w:b/>
                <w:bCs/>
              </w:rPr>
              <w:t>jednostka organizacyjna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0425B" w:rsidRPr="00065D67" w:rsidRDefault="0090425B" w:rsidP="00EA06AB">
            <w:pPr>
              <w:pStyle w:val="Nagwek1"/>
              <w:jc w:val="left"/>
            </w:pPr>
            <w:r w:rsidRPr="00065D67">
              <w:t>Imię i nazwisko osoby kontaktowej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90425B" w:rsidRPr="00065D67" w:rsidRDefault="0090425B" w:rsidP="00EA06AB">
            <w:pPr>
              <w:pStyle w:val="Nagwek1"/>
              <w:jc w:val="left"/>
            </w:pPr>
            <w:r w:rsidRPr="00065D67">
              <w:t>adres e-mail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0425B" w:rsidRPr="00065D67" w:rsidRDefault="0090425B" w:rsidP="00EA06AB">
            <w:pPr>
              <w:pStyle w:val="Nagwek1"/>
              <w:jc w:val="left"/>
            </w:pPr>
            <w:r w:rsidRPr="00065D67">
              <w:t>tel. kontaktowy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2202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Bytowie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color w:val="000000"/>
              </w:rPr>
              <w:t>Anita Wolska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anita.wolska@pm.mofnet.gov.pl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color w:val="000000"/>
              </w:rPr>
              <w:t>59</w:t>
            </w:r>
            <w:r>
              <w:rPr>
                <w:color w:val="000000"/>
              </w:rPr>
              <w:t> </w:t>
            </w:r>
            <w:r w:rsidRPr="004949F8">
              <w:rPr>
                <w:color w:val="000000"/>
              </w:rPr>
              <w:t>822</w:t>
            </w:r>
            <w:r>
              <w:rPr>
                <w:color w:val="000000"/>
              </w:rPr>
              <w:t xml:space="preserve"> </w:t>
            </w:r>
            <w:r w:rsidRPr="004949F8">
              <w:rPr>
                <w:color w:val="000000"/>
              </w:rPr>
              <w:t>78</w:t>
            </w:r>
            <w:r>
              <w:rPr>
                <w:color w:val="000000"/>
              </w:rPr>
              <w:t xml:space="preserve"> </w:t>
            </w:r>
            <w:r w:rsidRPr="004949F8">
              <w:rPr>
                <w:color w:val="000000"/>
              </w:rPr>
              <w:t>13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2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2203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Chojnicach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color w:val="000000"/>
              </w:rPr>
              <w:t xml:space="preserve">Elżbieta </w:t>
            </w:r>
            <w:proofErr w:type="spellStart"/>
            <w:r w:rsidRPr="004949F8">
              <w:rPr>
                <w:color w:val="000000"/>
              </w:rPr>
              <w:t>Skajewska</w:t>
            </w:r>
            <w:proofErr w:type="spellEnd"/>
          </w:p>
          <w:p w:rsidR="0090425B" w:rsidRPr="00065D67" w:rsidRDefault="0090425B" w:rsidP="00EA06AB">
            <w:r w:rsidRPr="00065D67">
              <w:t>Janina Binka</w:t>
            </w:r>
          </w:p>
        </w:tc>
        <w:tc>
          <w:tcPr>
            <w:tcW w:w="3948" w:type="dxa"/>
            <w:vAlign w:val="center"/>
          </w:tcPr>
          <w:p w:rsidR="0090425B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elzbieta.skajewska@pm.mofnet.gov.pl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janina.binka@pm.mofnet.gov.pl</w:t>
            </w:r>
          </w:p>
        </w:tc>
        <w:tc>
          <w:tcPr>
            <w:tcW w:w="1323" w:type="dxa"/>
          </w:tcPr>
          <w:p w:rsidR="0090425B" w:rsidRDefault="0090425B" w:rsidP="00EA06AB">
            <w:pPr>
              <w:rPr>
                <w:color w:val="000000"/>
              </w:rPr>
            </w:pPr>
            <w:r w:rsidRPr="004949F8">
              <w:rPr>
                <w:color w:val="000000"/>
              </w:rPr>
              <w:t>52 396 54 06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52 396 54 68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3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2204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Człuchowie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Gibczyńska</w:t>
            </w:r>
            <w:proofErr w:type="spellEnd"/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904FE1">
              <w:rPr>
                <w:color w:val="000000"/>
              </w:rPr>
              <w:t>joanna.gibczynska@pm.mofnet.gov.pl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59 834 79 04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4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2205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I US w Gdańsku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Jolanta Goluch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EA2C84">
              <w:rPr>
                <w:color w:val="000000"/>
              </w:rPr>
              <w:t>jolanta.goluch@pm.mofnet.gov.pl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58 321 24 82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5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2206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 xml:space="preserve">II US w </w:t>
            </w:r>
            <w:r w:rsidRPr="004949F8">
              <w:lastRenderedPageBreak/>
              <w:t>Gdańsku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Jolanta </w:t>
            </w:r>
            <w:r>
              <w:rPr>
                <w:color w:val="000000"/>
              </w:rPr>
              <w:lastRenderedPageBreak/>
              <w:t>Adamowicz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EA2C84">
              <w:rPr>
                <w:color w:val="000000"/>
              </w:rPr>
              <w:lastRenderedPageBreak/>
              <w:t>jolanta.adamowicz@pm.mofnet.gov.pl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58 765 44 50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lastRenderedPageBreak/>
              <w:t>6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2207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III US w Gdańsku</w:t>
            </w:r>
          </w:p>
        </w:tc>
        <w:tc>
          <w:tcPr>
            <w:tcW w:w="1389" w:type="dxa"/>
          </w:tcPr>
          <w:p w:rsidR="0090425B" w:rsidRPr="00185D2C" w:rsidRDefault="0090425B" w:rsidP="00EA06AB">
            <w:pPr>
              <w:rPr>
                <w:color w:val="000000"/>
              </w:rPr>
            </w:pPr>
            <w:r w:rsidRPr="00185D2C">
              <w:rPr>
                <w:color w:val="000000"/>
              </w:rPr>
              <w:t xml:space="preserve">Małgorzata </w:t>
            </w:r>
            <w:proofErr w:type="spellStart"/>
            <w:r w:rsidRPr="00185D2C">
              <w:rPr>
                <w:color w:val="000000"/>
              </w:rPr>
              <w:t>Wałdoch</w:t>
            </w:r>
            <w:proofErr w:type="spellEnd"/>
          </w:p>
          <w:p w:rsidR="0090425B" w:rsidRPr="004949F8" w:rsidRDefault="0090425B" w:rsidP="00EA06AB">
            <w:pPr>
              <w:rPr>
                <w:color w:val="000000"/>
              </w:rPr>
            </w:pPr>
            <w:r w:rsidRPr="00185D2C">
              <w:rPr>
                <w:color w:val="000000"/>
              </w:rPr>
              <w:t>Katarzyna Majchrowska</w:t>
            </w:r>
          </w:p>
        </w:tc>
        <w:tc>
          <w:tcPr>
            <w:tcW w:w="3948" w:type="dxa"/>
            <w:vAlign w:val="center"/>
          </w:tcPr>
          <w:p w:rsidR="0090425B" w:rsidRPr="00185D2C" w:rsidRDefault="0090425B" w:rsidP="00EA06AB">
            <w:pPr>
              <w:rPr>
                <w:color w:val="000000"/>
              </w:rPr>
            </w:pPr>
            <w:r w:rsidRPr="00185D2C">
              <w:rPr>
                <w:color w:val="000000"/>
              </w:rPr>
              <w:t>malgorzata.waldoch@pm.mofnet.gov.pl</w:t>
            </w:r>
          </w:p>
          <w:p w:rsidR="0090425B" w:rsidRPr="00EA2C84" w:rsidRDefault="0090425B" w:rsidP="00EA06AB">
            <w:pPr>
              <w:rPr>
                <w:color w:val="000000"/>
                <w:sz w:val="20"/>
                <w:szCs w:val="20"/>
              </w:rPr>
            </w:pPr>
            <w:r w:rsidRPr="00185D2C">
              <w:rPr>
                <w:color w:val="000000"/>
              </w:rPr>
              <w:t>katarzyna.majchrowska@pm.mofnet.gov.pl</w:t>
            </w:r>
          </w:p>
        </w:tc>
        <w:tc>
          <w:tcPr>
            <w:tcW w:w="1323" w:type="dxa"/>
          </w:tcPr>
          <w:p w:rsidR="0090425B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58 520 05 41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58 520 05 43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7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2208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I US w Gdyni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Dorota Pawłowska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dorota.pawlowska@pm.mofnet.gov.pl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58 765 46 21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8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2209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II US w Gdyni</w:t>
            </w:r>
          </w:p>
        </w:tc>
        <w:tc>
          <w:tcPr>
            <w:tcW w:w="1389" w:type="dxa"/>
          </w:tcPr>
          <w:p w:rsidR="0090425B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Małgorzata Kasprzyk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Regina Linda</w:t>
            </w:r>
          </w:p>
        </w:tc>
        <w:tc>
          <w:tcPr>
            <w:tcW w:w="3948" w:type="dxa"/>
            <w:vAlign w:val="center"/>
          </w:tcPr>
          <w:p w:rsidR="0090425B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malgorzata.kasprzyk@pm.mofnet.gov.pl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regina.linda@pm.mofnet.gov.pl</w:t>
            </w:r>
          </w:p>
        </w:tc>
        <w:tc>
          <w:tcPr>
            <w:tcW w:w="1323" w:type="dxa"/>
          </w:tcPr>
          <w:p w:rsidR="0090425B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58 765 48 96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58 765 48 16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9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2210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Kartuzach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Justyna Nowakowska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justyna.nowakowska@pm.mofnet.gov.pl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58 685 28 20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10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2211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Kościerzynie</w:t>
            </w:r>
          </w:p>
        </w:tc>
        <w:tc>
          <w:tcPr>
            <w:tcW w:w="1389" w:type="dxa"/>
          </w:tcPr>
          <w:p w:rsidR="0090425B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Zenon Czarnowski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 xml:space="preserve">Agnieszka </w:t>
            </w:r>
            <w:proofErr w:type="spellStart"/>
            <w:r>
              <w:rPr>
                <w:color w:val="000000"/>
              </w:rPr>
              <w:t>Kerlin</w:t>
            </w:r>
            <w:proofErr w:type="spellEnd"/>
          </w:p>
        </w:tc>
        <w:tc>
          <w:tcPr>
            <w:tcW w:w="3948" w:type="dxa"/>
            <w:vAlign w:val="center"/>
          </w:tcPr>
          <w:p w:rsidR="0090425B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zenon.czarnowski@pm.mofnet.gov.pl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agnieszka.kerlin@pm.mofnet.gov.pl</w:t>
            </w:r>
          </w:p>
        </w:tc>
        <w:tc>
          <w:tcPr>
            <w:tcW w:w="1323" w:type="dxa"/>
          </w:tcPr>
          <w:p w:rsidR="0090425B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58 680 89 35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58 680 89 22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11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2212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Kwidzynie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Karatysz</w:t>
            </w:r>
            <w:proofErr w:type="spellEnd"/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marek.karatysz@pm.mofnet.gov.pl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55 641 37 41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12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2213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Lęborku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Jarosław Czarkowski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jaroslaw.czarkowski@pm.mofnet.gov.pl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59 863 76 75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13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2214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Malborku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Justyna Szczecińska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justyna.szczecinska@pm.mofnet.gov.pl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55 270 22 05</w:t>
            </w:r>
          </w:p>
        </w:tc>
      </w:tr>
      <w:tr w:rsidR="0090425B" w:rsidRPr="004949F8" w:rsidTr="000A6ED5">
        <w:trPr>
          <w:trHeight w:val="248"/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14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2215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Pucku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Labudda</w:t>
            </w:r>
            <w:proofErr w:type="spellEnd"/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andrzej.labudda@pm.mofnet.gov.pl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58 774 24 78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15</w:t>
            </w:r>
          </w:p>
        </w:tc>
        <w:tc>
          <w:tcPr>
            <w:tcW w:w="668" w:type="dxa"/>
            <w:vAlign w:val="center"/>
          </w:tcPr>
          <w:p w:rsidR="0090425B" w:rsidRPr="004F0E52" w:rsidRDefault="0090425B" w:rsidP="00EA06AB">
            <w:pPr>
              <w:rPr>
                <w:color w:val="000000"/>
              </w:rPr>
            </w:pPr>
            <w:r w:rsidRPr="004F0E52">
              <w:rPr>
                <w:b/>
                <w:bCs/>
              </w:rPr>
              <w:t>2216</w:t>
            </w:r>
          </w:p>
        </w:tc>
        <w:tc>
          <w:tcPr>
            <w:tcW w:w="1273" w:type="dxa"/>
          </w:tcPr>
          <w:p w:rsidR="0090425B" w:rsidRPr="004F0E52" w:rsidRDefault="0090425B" w:rsidP="00EA06AB">
            <w:r w:rsidRPr="004F0E52">
              <w:t>US w Słupsku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 xml:space="preserve">Małgorzata </w:t>
            </w:r>
            <w:proofErr w:type="spellStart"/>
            <w:r>
              <w:rPr>
                <w:color w:val="000000"/>
              </w:rPr>
              <w:t>Broniek</w:t>
            </w:r>
            <w:proofErr w:type="spellEnd"/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malgorzata.broniek@pm.mofnet.gov.pl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59 844 74 49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16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2217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Sopocie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Joanna Kaczmarek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AF3A7B">
              <w:rPr>
                <w:color w:val="000000"/>
              </w:rPr>
              <w:t>joanna.kaczmarek@pm.mofnet.gov.pl</w:t>
            </w:r>
          </w:p>
        </w:tc>
        <w:tc>
          <w:tcPr>
            <w:tcW w:w="1323" w:type="dxa"/>
          </w:tcPr>
          <w:p w:rsidR="0090425B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58 555 46 73</w:t>
            </w:r>
          </w:p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58 555 46 74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17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2218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Starogardzie Gdańskim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Bogdan Kropidłowski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bogdan.kropidlowski@pm.mofnet.gov.pl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58 563 35 80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18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2219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Tczewie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Lucyna Kaiser - Kozyro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lucyna.kaiser-kozyro@pm.mofnet.gov.pl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58 532 90 23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t>19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2220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 xml:space="preserve">US w </w:t>
            </w:r>
            <w:r w:rsidRPr="004949F8">
              <w:lastRenderedPageBreak/>
              <w:t>Wejherowie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Anna </w:t>
            </w:r>
            <w:proofErr w:type="spellStart"/>
            <w:r>
              <w:rPr>
                <w:color w:val="000000"/>
              </w:rPr>
              <w:t>Dargacz</w:t>
            </w:r>
            <w:proofErr w:type="spellEnd"/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anna.dargacz@pm.mofnet.gov.pl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58 736 38 58</w:t>
            </w:r>
          </w:p>
        </w:tc>
      </w:tr>
      <w:tr w:rsidR="0090425B" w:rsidRPr="004949F8" w:rsidTr="000A6ED5">
        <w:trPr>
          <w:jc w:val="center"/>
        </w:trPr>
        <w:tc>
          <w:tcPr>
            <w:tcW w:w="461" w:type="dxa"/>
          </w:tcPr>
          <w:p w:rsidR="0090425B" w:rsidRPr="004949F8" w:rsidRDefault="0090425B" w:rsidP="00EA06AB">
            <w:r w:rsidRPr="004949F8">
              <w:lastRenderedPageBreak/>
              <w:t>20</w:t>
            </w:r>
          </w:p>
        </w:tc>
        <w:tc>
          <w:tcPr>
            <w:tcW w:w="66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4949F8">
              <w:rPr>
                <w:b/>
                <w:bCs/>
              </w:rPr>
              <w:t>2221</w:t>
            </w:r>
          </w:p>
        </w:tc>
        <w:tc>
          <w:tcPr>
            <w:tcW w:w="1273" w:type="dxa"/>
          </w:tcPr>
          <w:p w:rsidR="0090425B" w:rsidRPr="004949F8" w:rsidRDefault="0090425B" w:rsidP="00EA06AB">
            <w:r w:rsidRPr="004949F8">
              <w:t>US w Pruszczu Gdańskim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 xml:space="preserve">Alina </w:t>
            </w:r>
            <w:proofErr w:type="spellStart"/>
            <w:r>
              <w:rPr>
                <w:color w:val="000000"/>
              </w:rPr>
              <w:t>Mamcarz</w:t>
            </w:r>
            <w:proofErr w:type="spellEnd"/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alina.mamcarz@pm.mofnet.gov.pl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58 773 71 26</w:t>
            </w:r>
          </w:p>
        </w:tc>
      </w:tr>
      <w:tr w:rsidR="0090425B" w:rsidRPr="004949F8" w:rsidTr="000A6ED5">
        <w:trPr>
          <w:trHeight w:val="206"/>
          <w:jc w:val="center"/>
        </w:trPr>
        <w:tc>
          <w:tcPr>
            <w:tcW w:w="461" w:type="dxa"/>
          </w:tcPr>
          <w:p w:rsidR="0090425B" w:rsidRPr="004F0E52" w:rsidRDefault="0090425B" w:rsidP="00EA06AB">
            <w:r w:rsidRPr="004F0E52">
              <w:t>21</w:t>
            </w:r>
          </w:p>
        </w:tc>
        <w:tc>
          <w:tcPr>
            <w:tcW w:w="668" w:type="dxa"/>
            <w:vAlign w:val="center"/>
          </w:tcPr>
          <w:p w:rsidR="0090425B" w:rsidRPr="004F0E52" w:rsidRDefault="0090425B" w:rsidP="00EA06AB">
            <w:pPr>
              <w:rPr>
                <w:color w:val="000000"/>
              </w:rPr>
            </w:pPr>
            <w:r w:rsidRPr="004F0E52">
              <w:rPr>
                <w:b/>
                <w:bCs/>
              </w:rPr>
              <w:t>2271</w:t>
            </w:r>
          </w:p>
        </w:tc>
        <w:tc>
          <w:tcPr>
            <w:tcW w:w="1273" w:type="dxa"/>
          </w:tcPr>
          <w:p w:rsidR="0090425B" w:rsidRPr="004F0E52" w:rsidRDefault="0090425B" w:rsidP="00EA06AB">
            <w:r w:rsidRPr="004F0E52">
              <w:t>Pomorski US</w:t>
            </w:r>
          </w:p>
        </w:tc>
        <w:tc>
          <w:tcPr>
            <w:tcW w:w="1389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Ryszard Bednarek</w:t>
            </w:r>
          </w:p>
        </w:tc>
        <w:tc>
          <w:tcPr>
            <w:tcW w:w="3948" w:type="dxa"/>
            <w:vAlign w:val="center"/>
          </w:tcPr>
          <w:p w:rsidR="0090425B" w:rsidRPr="004949F8" w:rsidRDefault="0090425B" w:rsidP="00EA06AB">
            <w:pPr>
              <w:rPr>
                <w:color w:val="000000"/>
              </w:rPr>
            </w:pPr>
            <w:r w:rsidRPr="00065D67">
              <w:rPr>
                <w:color w:val="000000"/>
              </w:rPr>
              <w:t>ryszard.bednarek@gdy.mofnet.gov.pl</w:t>
            </w:r>
          </w:p>
        </w:tc>
        <w:tc>
          <w:tcPr>
            <w:tcW w:w="1323" w:type="dxa"/>
          </w:tcPr>
          <w:p w:rsidR="0090425B" w:rsidRPr="004949F8" w:rsidRDefault="0090425B" w:rsidP="00EA06AB">
            <w:pPr>
              <w:rPr>
                <w:color w:val="000000"/>
              </w:rPr>
            </w:pPr>
            <w:r>
              <w:rPr>
                <w:color w:val="000000"/>
              </w:rPr>
              <w:t>58 774 08 11</w:t>
            </w:r>
          </w:p>
        </w:tc>
      </w:tr>
    </w:tbl>
    <w:p w:rsidR="0090425B" w:rsidRDefault="0090425B" w:rsidP="0041569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90425B" w:rsidRDefault="0090425B" w:rsidP="0041569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00504B" w:rsidRPr="00EA06AB" w:rsidRDefault="0000504B" w:rsidP="0000504B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00504B" w:rsidRPr="00EA06AB" w:rsidRDefault="0000504B" w:rsidP="000050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14" w:rsidRPr="003D2914" w:rsidRDefault="003D2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2914" w:rsidRPr="003D2914" w:rsidSect="00CD48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0F3"/>
    <w:multiLevelType w:val="hybridMultilevel"/>
    <w:tmpl w:val="B270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F10"/>
    <w:multiLevelType w:val="hybridMultilevel"/>
    <w:tmpl w:val="66DA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7C02"/>
    <w:multiLevelType w:val="hybridMultilevel"/>
    <w:tmpl w:val="D2F4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E78"/>
    <w:rsid w:val="0000504B"/>
    <w:rsid w:val="00063F6E"/>
    <w:rsid w:val="000A6ED5"/>
    <w:rsid w:val="000C378C"/>
    <w:rsid w:val="00111383"/>
    <w:rsid w:val="001179EB"/>
    <w:rsid w:val="00141CB9"/>
    <w:rsid w:val="001B3A9C"/>
    <w:rsid w:val="001E3FC8"/>
    <w:rsid w:val="00273A60"/>
    <w:rsid w:val="00284921"/>
    <w:rsid w:val="002B6D59"/>
    <w:rsid w:val="002C096C"/>
    <w:rsid w:val="002D34E4"/>
    <w:rsid w:val="002E724C"/>
    <w:rsid w:val="00323216"/>
    <w:rsid w:val="0033176C"/>
    <w:rsid w:val="003346D7"/>
    <w:rsid w:val="00341E78"/>
    <w:rsid w:val="003A3087"/>
    <w:rsid w:val="003D2914"/>
    <w:rsid w:val="003D74C2"/>
    <w:rsid w:val="00415691"/>
    <w:rsid w:val="004172EE"/>
    <w:rsid w:val="004177D3"/>
    <w:rsid w:val="0043471E"/>
    <w:rsid w:val="00437D5B"/>
    <w:rsid w:val="004A7CD2"/>
    <w:rsid w:val="004E3D8E"/>
    <w:rsid w:val="00501836"/>
    <w:rsid w:val="0052475F"/>
    <w:rsid w:val="00530055"/>
    <w:rsid w:val="00545599"/>
    <w:rsid w:val="00596662"/>
    <w:rsid w:val="006326AE"/>
    <w:rsid w:val="006C4C6E"/>
    <w:rsid w:val="007564E8"/>
    <w:rsid w:val="00764E97"/>
    <w:rsid w:val="007C3D88"/>
    <w:rsid w:val="008042CF"/>
    <w:rsid w:val="00823E5C"/>
    <w:rsid w:val="0088194E"/>
    <w:rsid w:val="008B6568"/>
    <w:rsid w:val="008C1687"/>
    <w:rsid w:val="0090425B"/>
    <w:rsid w:val="0097325E"/>
    <w:rsid w:val="009A3921"/>
    <w:rsid w:val="009C34E1"/>
    <w:rsid w:val="009D4021"/>
    <w:rsid w:val="009E57F0"/>
    <w:rsid w:val="009F1391"/>
    <w:rsid w:val="00A606F0"/>
    <w:rsid w:val="00AC48B2"/>
    <w:rsid w:val="00BC69E9"/>
    <w:rsid w:val="00C1661F"/>
    <w:rsid w:val="00C906AB"/>
    <w:rsid w:val="00CA0820"/>
    <w:rsid w:val="00CC4BAB"/>
    <w:rsid w:val="00CD0D79"/>
    <w:rsid w:val="00CD48E4"/>
    <w:rsid w:val="00CF10A8"/>
    <w:rsid w:val="00D057BE"/>
    <w:rsid w:val="00D4377A"/>
    <w:rsid w:val="00DD6616"/>
    <w:rsid w:val="00DE64A3"/>
    <w:rsid w:val="00DF5A87"/>
    <w:rsid w:val="00E11201"/>
    <w:rsid w:val="00E225F6"/>
    <w:rsid w:val="00E35127"/>
    <w:rsid w:val="00E53B02"/>
    <w:rsid w:val="00E8063A"/>
    <w:rsid w:val="00E97ADF"/>
    <w:rsid w:val="00EA06AB"/>
    <w:rsid w:val="00EE6CBF"/>
    <w:rsid w:val="00EF6A27"/>
    <w:rsid w:val="00F62324"/>
    <w:rsid w:val="00F95A7E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02"/>
  </w:style>
  <w:style w:type="paragraph" w:styleId="Nagwek1">
    <w:name w:val="heading 1"/>
    <w:basedOn w:val="Normalny"/>
    <w:next w:val="Normalny"/>
    <w:link w:val="Nagwek1Znak"/>
    <w:qFormat/>
    <w:rsid w:val="0090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D5B"/>
    <w:rPr>
      <w:b/>
      <w:bCs/>
      <w:strike w:val="0"/>
      <w:dstrike w:val="0"/>
      <w:color w:val="3333FF"/>
      <w:sz w:val="17"/>
      <w:szCs w:val="1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37D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904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CKWM</cp:lastModifiedBy>
  <cp:revision>4</cp:revision>
  <cp:lastPrinted>2017-09-22T06:03:00Z</cp:lastPrinted>
  <dcterms:created xsi:type="dcterms:W3CDTF">2017-09-22T12:36:00Z</dcterms:created>
  <dcterms:modified xsi:type="dcterms:W3CDTF">2017-09-25T08:09:00Z</dcterms:modified>
</cp:coreProperties>
</file>