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9BEF7A" w14:textId="7386B8BD" w:rsidR="00325828" w:rsidRPr="00DB1A74" w:rsidRDefault="00A835C3" w:rsidP="00F77C4E">
      <w:pPr>
        <w:jc w:val="right"/>
        <w:rPr>
          <w:rFonts w:asciiTheme="minorHAnsi" w:hAnsiTheme="minorHAnsi" w:cstheme="minorHAnsi"/>
          <w:color w:val="002060"/>
        </w:rPr>
      </w:pPr>
      <w:r w:rsidRPr="00D90B7A">
        <w:rPr>
          <w:rFonts w:asciiTheme="minorHAnsi" w:hAnsiTheme="minorHAnsi" w:cstheme="minorHAnsi"/>
        </w:rPr>
        <w:fldChar w:fldCharType="begin"/>
      </w:r>
      <w:r w:rsidRPr="00D90B7A">
        <w:rPr>
          <w:rFonts w:asciiTheme="minorHAnsi" w:hAnsiTheme="minorHAnsi" w:cstheme="minorHAnsi"/>
        </w:rPr>
        <w:instrText xml:space="preserve"> DOCPROPERTY  KodKreskowy  \* MERGEFORMAT </w:instrText>
      </w:r>
      <w:r w:rsidRPr="00D90B7A">
        <w:rPr>
          <w:rFonts w:asciiTheme="minorHAnsi" w:hAnsiTheme="minorHAnsi" w:cstheme="minorHAnsi"/>
        </w:rPr>
        <w:fldChar w:fldCharType="end"/>
      </w:r>
      <w:r w:rsidRPr="00D90B7A">
        <w:rPr>
          <w:rFonts w:asciiTheme="minorHAnsi" w:hAnsiTheme="minorHAnsi" w:cstheme="minorHAnsi"/>
        </w:rPr>
        <w:fldChar w:fldCharType="begin"/>
      </w:r>
      <w:r w:rsidRPr="00D90B7A">
        <w:rPr>
          <w:rFonts w:asciiTheme="minorHAnsi" w:hAnsiTheme="minorHAnsi" w:cstheme="minorHAnsi"/>
        </w:rPr>
        <w:instrText xml:space="preserve"> DOCPROPERTY  KodKreskowy  \* MERGEFORMAT </w:instrText>
      </w:r>
      <w:r w:rsidRPr="00D90B7A">
        <w:rPr>
          <w:rFonts w:asciiTheme="minorHAnsi" w:hAnsiTheme="minorHAnsi" w:cstheme="minorHAnsi"/>
        </w:rPr>
        <w:fldChar w:fldCharType="end"/>
      </w:r>
      <w:r w:rsidRPr="00D90B7A">
        <w:rPr>
          <w:rFonts w:asciiTheme="minorHAnsi" w:hAnsiTheme="minorHAnsi" w:cstheme="minorHAnsi"/>
        </w:rPr>
        <w:tab/>
      </w:r>
      <w:r w:rsidRPr="00D90B7A">
        <w:rPr>
          <w:rFonts w:asciiTheme="minorHAnsi" w:hAnsiTheme="minorHAnsi" w:cstheme="minorHAnsi"/>
        </w:rPr>
        <w:tab/>
        <w:t xml:space="preserve">                            </w:t>
      </w:r>
      <w:r w:rsidR="001C66B3" w:rsidRPr="00D90B7A">
        <w:rPr>
          <w:rFonts w:asciiTheme="minorHAnsi" w:hAnsiTheme="minorHAnsi" w:cstheme="minorHAnsi"/>
        </w:rPr>
        <w:tab/>
      </w:r>
      <w:r w:rsidR="001C66B3" w:rsidRPr="00D90B7A">
        <w:rPr>
          <w:rFonts w:asciiTheme="minorHAnsi" w:hAnsiTheme="minorHAnsi" w:cstheme="minorHAnsi"/>
        </w:rPr>
        <w:tab/>
      </w:r>
      <w:r w:rsidR="00EF70BA" w:rsidRPr="00D90B7A">
        <w:rPr>
          <w:rFonts w:asciiTheme="minorHAnsi" w:hAnsiTheme="minorHAnsi" w:cstheme="minorHAnsi"/>
        </w:rPr>
        <w:t xml:space="preserve">  </w:t>
      </w:r>
      <w:r w:rsidR="005D78E3" w:rsidRPr="00DB1A74">
        <w:rPr>
          <w:rFonts w:asciiTheme="minorHAnsi" w:hAnsiTheme="minorHAnsi" w:cstheme="minorHAnsi"/>
          <w:color w:val="000000" w:themeColor="text1"/>
        </w:rPr>
        <w:t>Gdynia</w:t>
      </w:r>
      <w:r w:rsidR="00FC7A0B" w:rsidRPr="00DB1A74">
        <w:rPr>
          <w:rFonts w:asciiTheme="minorHAnsi" w:hAnsiTheme="minorHAnsi" w:cstheme="minorHAnsi"/>
          <w:color w:val="000000" w:themeColor="text1"/>
        </w:rPr>
        <w:t>,</w:t>
      </w:r>
      <w:r w:rsidR="00F77C4E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>18</w:t>
      </w:r>
      <w:r w:rsidR="00FC7A0B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>marca</w:t>
      </w:r>
      <w:r w:rsidR="00FC7A0B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 xml:space="preserve">2025 </w:t>
      </w:r>
      <w:r w:rsidR="00FC7A0B" w:rsidRPr="00DB1A74">
        <w:rPr>
          <w:rFonts w:asciiTheme="minorHAnsi" w:hAnsiTheme="minorHAnsi" w:cstheme="minorHAnsi"/>
          <w:color w:val="000000" w:themeColor="text1"/>
        </w:rPr>
        <w:t>rok</w:t>
      </w:r>
      <w:r w:rsidR="005D78E3" w:rsidRPr="00DB1A74">
        <w:rPr>
          <w:rFonts w:asciiTheme="minorHAnsi" w:hAnsiTheme="minorHAnsi" w:cstheme="minorHAnsi"/>
          <w:color w:val="000000" w:themeColor="text1"/>
        </w:rPr>
        <w:t>u</w:t>
      </w:r>
    </w:p>
    <w:p w14:paraId="2CA35494" w14:textId="7B58919E" w:rsidR="002A45BE" w:rsidRPr="00D90B7A" w:rsidRDefault="002A45BE" w:rsidP="00F77C4E">
      <w:pPr>
        <w:jc w:val="both"/>
        <w:rPr>
          <w:rFonts w:asciiTheme="minorHAnsi" w:hAnsiTheme="minorHAnsi" w:cstheme="minorHAnsi"/>
        </w:rPr>
      </w:pPr>
    </w:p>
    <w:p w14:paraId="47EE9855" w14:textId="77777777" w:rsidR="00D43368" w:rsidRPr="00D90B7A" w:rsidRDefault="00D43368" w:rsidP="00F77C4E">
      <w:pPr>
        <w:pStyle w:val="Nagwek11"/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68570EA1" w14:textId="77777777" w:rsidR="00DB1A74" w:rsidRPr="00DB1A74" w:rsidRDefault="00F77C4E" w:rsidP="00F77C4E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000000" w:themeColor="text1"/>
          <w:lang w:val="fr-FR"/>
        </w:rPr>
      </w:pPr>
      <w:r w:rsidRPr="00DB1A74">
        <w:rPr>
          <w:rFonts w:asciiTheme="minorHAnsi" w:hAnsiTheme="minorHAnsi" w:cstheme="minorHAnsi"/>
          <w:color w:val="000000" w:themeColor="text1"/>
          <w:lang w:val="fr-FR"/>
        </w:rPr>
        <w:t xml:space="preserve">OBWIESZCZENIE </w:t>
      </w:r>
    </w:p>
    <w:p w14:paraId="70EB2BB9" w14:textId="6C4D30D3" w:rsidR="00D43368" w:rsidRPr="00DB1A74" w:rsidRDefault="00F77C4E" w:rsidP="00F77C4E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000000" w:themeColor="text1"/>
          <w:lang w:val="fr-FR"/>
        </w:rPr>
      </w:pPr>
      <w:r w:rsidRPr="00DB1A74">
        <w:rPr>
          <w:rFonts w:asciiTheme="minorHAnsi" w:hAnsiTheme="minorHAnsi" w:cstheme="minorHAnsi"/>
          <w:color w:val="000000" w:themeColor="text1"/>
          <w:lang w:val="fr-FR"/>
        </w:rPr>
        <w:t>O ODWOŁANIU OPISU I OSZACOWANIA NIERUCHOMOŚCI</w:t>
      </w:r>
    </w:p>
    <w:p w14:paraId="5861CAB1" w14:textId="2EB3D688" w:rsidR="00B40B58" w:rsidRPr="00D90B7A" w:rsidRDefault="00B40B58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439FE1E" w14:textId="77777777" w:rsidR="005D78E3" w:rsidRPr="00D90B7A" w:rsidRDefault="005D78E3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10B65A9" w14:textId="77777777" w:rsidR="00F77C4E" w:rsidRPr="00D90B7A" w:rsidRDefault="00F77C4E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</w:rPr>
        <w:t>Szanowni Państwo,</w:t>
      </w:r>
    </w:p>
    <w:p w14:paraId="653EA53B" w14:textId="5623DDB3" w:rsidR="005D78E3" w:rsidRPr="00D90B7A" w:rsidRDefault="005D78E3" w:rsidP="00E15B6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  <w:b/>
          <w:bCs/>
        </w:rPr>
        <w:t>o</w:t>
      </w:r>
      <w:r w:rsidR="00222443" w:rsidRPr="00D90B7A">
        <w:rPr>
          <w:rFonts w:asciiTheme="minorHAnsi" w:hAnsiTheme="minorHAnsi" w:cstheme="minorHAnsi"/>
          <w:b/>
          <w:bCs/>
        </w:rPr>
        <w:t>dwołuj</w:t>
      </w:r>
      <w:r w:rsidR="00AA3390" w:rsidRPr="00D90B7A">
        <w:rPr>
          <w:rFonts w:asciiTheme="minorHAnsi" w:hAnsiTheme="minorHAnsi" w:cstheme="minorHAnsi"/>
          <w:b/>
          <w:bCs/>
        </w:rPr>
        <w:t>ę</w:t>
      </w:r>
      <w:r w:rsidRPr="00D90B7A">
        <w:rPr>
          <w:rFonts w:asciiTheme="minorHAnsi" w:hAnsiTheme="minorHAnsi" w:cstheme="minorHAnsi"/>
        </w:rPr>
        <w:t>, wyznaczoną na dzień 31 marca 2025 roku, godzinę 12:00 czynność sporządzenia protokołu z opisu i oszacowania wartości nieruchomości stanowiącej lokal niemieszkalny nr 2 (pomieszczenie garażu nr 5 – 1 i pomieszczenie warsztatu nr 7 -1), położony w Gdyni przy ul. Olgierda 105, dla które</w:t>
      </w:r>
      <w:r w:rsidR="009B0829" w:rsidRPr="00D90B7A">
        <w:rPr>
          <w:rFonts w:asciiTheme="minorHAnsi" w:hAnsiTheme="minorHAnsi" w:cstheme="minorHAnsi"/>
        </w:rPr>
        <w:t>j</w:t>
      </w:r>
      <w:r w:rsidRPr="00D90B7A">
        <w:rPr>
          <w:rFonts w:asciiTheme="minorHAnsi" w:hAnsiTheme="minorHAnsi" w:cstheme="minorHAnsi"/>
        </w:rPr>
        <w:t xml:space="preserve"> Sąd Rejonowy w Gdyni V Wydział Ksiąg Wieczystych prowadzi księgę wieczystą o numerze GD1Y/00107541/2.</w:t>
      </w:r>
    </w:p>
    <w:p w14:paraId="052D92DD" w14:textId="02D3EA3E" w:rsidR="005D78E3" w:rsidRPr="00D90B7A" w:rsidRDefault="005D78E3" w:rsidP="00E15B6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</w:rPr>
        <w:t xml:space="preserve">Czynność </w:t>
      </w:r>
      <w:r w:rsidR="009B0829" w:rsidRPr="00D90B7A">
        <w:rPr>
          <w:rFonts w:asciiTheme="minorHAnsi" w:hAnsiTheme="minorHAnsi" w:cstheme="minorHAnsi"/>
        </w:rPr>
        <w:t xml:space="preserve">ta kończy opis i oszacowanie nieruchomości, który rozpoczął się 5 marca 2025 roku, o godzinie 12:00 oględzinami zajętej nieruchomości. </w:t>
      </w:r>
    </w:p>
    <w:p w14:paraId="11354453" w14:textId="77777777" w:rsidR="00BA3BB4" w:rsidRPr="00F77C4E" w:rsidRDefault="00BA3BB4" w:rsidP="00F77C4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i/>
          <w:iCs/>
          <w:color w:val="FF0000"/>
          <w:lang w:val="fr-FR"/>
        </w:rPr>
      </w:pPr>
    </w:p>
    <w:p w14:paraId="1F26D7B9" w14:textId="77777777" w:rsidR="009B0829" w:rsidRDefault="009B0829" w:rsidP="009B0829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pl-PL"/>
        </w:rPr>
      </w:pPr>
    </w:p>
    <w:p w14:paraId="5455FE73" w14:textId="6F8A13CF" w:rsidR="009B0829" w:rsidRPr="009B0829" w:rsidRDefault="009B0829" w:rsidP="009B0829">
      <w:pPr>
        <w:autoSpaceDE w:val="0"/>
        <w:autoSpaceDN w:val="0"/>
        <w:adjustRightInd w:val="0"/>
        <w:ind w:left="360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9B0829">
        <w:rPr>
          <w:rFonts w:ascii="Calibri" w:hAnsi="Calibri" w:cs="Calibri"/>
          <w:color w:val="000000"/>
          <w:sz w:val="22"/>
          <w:szCs w:val="22"/>
          <w:lang w:eastAsia="pl-PL"/>
        </w:rPr>
        <w:t xml:space="preserve">Z up. Naczelnika Pierwszego Urzędu Skarbowego w Gdyni </w:t>
      </w:r>
    </w:p>
    <w:p w14:paraId="2BEE3992" w14:textId="77777777" w:rsidR="009B0829" w:rsidRDefault="009B0829" w:rsidP="009B0829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0C82777E" w14:textId="77777777" w:rsidR="009B0829" w:rsidRDefault="009B0829" w:rsidP="009B0829">
      <w:pPr>
        <w:autoSpaceDE w:val="0"/>
        <w:autoSpaceDN w:val="0"/>
        <w:adjustRightInd w:val="0"/>
        <w:ind w:left="5040" w:firstLine="72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>Tomasz Przyłucki</w:t>
      </w:r>
    </w:p>
    <w:p w14:paraId="020F6C54" w14:textId="042ED8DF" w:rsidR="009B0829" w:rsidRPr="009B0829" w:rsidRDefault="009B0829" w:rsidP="009B0829">
      <w:pPr>
        <w:autoSpaceDE w:val="0"/>
        <w:autoSpaceDN w:val="0"/>
        <w:adjustRightInd w:val="0"/>
        <w:ind w:left="5040" w:firstLine="72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 xml:space="preserve">Kierownik Działu </w:t>
      </w:r>
    </w:p>
    <w:p w14:paraId="0C1A4858" w14:textId="24BB913C" w:rsidR="00DC79EB" w:rsidRPr="00F77C4E" w:rsidRDefault="009B0829" w:rsidP="009B0829">
      <w:pPr>
        <w:pStyle w:val="Tekstpodstawowy"/>
        <w:widowControl w:val="0"/>
        <w:suppressAutoHyphens/>
        <w:spacing w:after="0"/>
        <w:ind w:left="3600" w:firstLine="720"/>
        <w:jc w:val="both"/>
        <w:rPr>
          <w:rFonts w:ascii="Lato" w:hAnsi="Lato" w:cs="Calibri"/>
          <w:lang w:val="fr-FR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>(podpisano elektronicznym podpisem kwalifikowanym)</w:t>
      </w:r>
    </w:p>
    <w:sectPr w:rsidR="00DC79EB" w:rsidRPr="00F77C4E" w:rsidSect="006A4CC2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C8FDB" w14:textId="77777777" w:rsidR="00254792" w:rsidRDefault="00254792">
      <w:r>
        <w:separator/>
      </w:r>
    </w:p>
  </w:endnote>
  <w:endnote w:type="continuationSeparator" w:id="0">
    <w:p w14:paraId="6A2CE005" w14:textId="77777777" w:rsidR="00254792" w:rsidRDefault="0025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379055"/>
      <w:docPartObj>
        <w:docPartGallery w:val="Page Numbers (Bottom of Page)"/>
        <w:docPartUnique/>
      </w:docPartObj>
    </w:sdtPr>
    <w:sdtEndPr/>
    <w:sdtContent>
      <w:p w14:paraId="4C79BF21" w14:textId="53893FE9" w:rsidR="00C64BE4" w:rsidRDefault="00C64BE4">
        <w:pPr>
          <w:pStyle w:val="Stopka"/>
          <w:jc w:val="right"/>
        </w:pPr>
        <w:r w:rsidRPr="00C64BE4">
          <w:rPr>
            <w:rFonts w:ascii="Calibri" w:hAnsi="Calibri" w:cs="Calibri"/>
            <w:b/>
            <w:sz w:val="28"/>
            <w:szCs w:val="28"/>
          </w:rPr>
          <w:fldChar w:fldCharType="begin"/>
        </w:r>
        <w:r w:rsidRPr="00C64BE4">
          <w:rPr>
            <w:rFonts w:ascii="Calibri" w:hAnsi="Calibri" w:cs="Calibri"/>
            <w:b/>
            <w:sz w:val="28"/>
            <w:szCs w:val="28"/>
          </w:rPr>
          <w:instrText>PAGE   \* MERGEFORMAT</w:instrText>
        </w:r>
        <w:r w:rsidRPr="00C64BE4">
          <w:rPr>
            <w:rFonts w:ascii="Calibri" w:hAnsi="Calibri" w:cs="Calibri"/>
            <w:b/>
            <w:sz w:val="28"/>
            <w:szCs w:val="28"/>
          </w:rPr>
          <w:fldChar w:fldCharType="separate"/>
        </w:r>
        <w:r w:rsidR="001D53C7">
          <w:rPr>
            <w:rFonts w:ascii="Calibri" w:hAnsi="Calibri" w:cs="Calibri"/>
            <w:b/>
            <w:noProof/>
            <w:sz w:val="28"/>
            <w:szCs w:val="28"/>
          </w:rPr>
          <w:t>2</w:t>
        </w:r>
        <w:r w:rsidRPr="00C64BE4">
          <w:rPr>
            <w:rFonts w:ascii="Calibri" w:hAnsi="Calibri" w:cs="Calibri"/>
            <w:b/>
            <w:sz w:val="28"/>
            <w:szCs w:val="28"/>
          </w:rPr>
          <w:fldChar w:fldCharType="end"/>
        </w:r>
        <w:r w:rsidRPr="00C64BE4">
          <w:rPr>
            <w:rFonts w:ascii="Calibri" w:hAnsi="Calibri" w:cs="Calibri"/>
            <w:sz w:val="28"/>
            <w:szCs w:val="28"/>
          </w:rPr>
          <w:t>/</w:t>
        </w:r>
        <w:r w:rsidR="000B3F97">
          <w:rPr>
            <w:rFonts w:ascii="Calibri" w:hAnsi="Calibri" w:cs="Calibri"/>
            <w:sz w:val="22"/>
            <w:szCs w:val="22"/>
          </w:rPr>
          <w:t>5</w:t>
        </w:r>
      </w:p>
    </w:sdtContent>
  </w:sdt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15B56212">
              <wp:simplePos x="0" y="0"/>
              <wp:positionH relativeFrom="column">
                <wp:posOffset>2718</wp:posOffset>
              </wp:positionH>
              <wp:positionV relativeFrom="paragraph">
                <wp:posOffset>-324205</wp:posOffset>
              </wp:positionV>
              <wp:extent cx="6159792" cy="52669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92" cy="526695"/>
                        <a:chOff x="0" y="-109773"/>
                        <a:chExt cx="6159792" cy="526695"/>
                      </a:xfrm>
                    </wpg:grpSpPr>
                    <pic:pic xmlns:pic="http://schemas.openxmlformats.org/drawingml/2006/picture">
                      <pic:nvPicPr>
                        <pic:cNvPr id="6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186815" y="-109773"/>
                          <a:ext cx="4972977" cy="52669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60921" w14:textId="77777777" w:rsidR="003115F8" w:rsidRDefault="003115F8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0582AD2" w14:textId="77777777" w:rsidR="00D90B7A" w:rsidRPr="00711543" w:rsidRDefault="00D90B7A" w:rsidP="00D90B7A">
                            <w:pPr>
                              <w:pStyle w:val="StopkaKAS"/>
                              <w:pBdr>
                                <w:left w:val="single" w:sz="4" w:space="0" w:color="auto"/>
                              </w:pBdr>
                              <w:ind w:left="0" w:right="79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711543">
                              <w:rPr>
                                <w:rFonts w:cs="Calibri"/>
                                <w:sz w:val="16"/>
                                <w:szCs w:val="16"/>
                              </w:rPr>
                              <w:t>Infolinia KAS tel.+48 22 330 03 30 | ePUAP/3584rtorre/SkrytkaESP | www.pomorskie.kas.gov.pl Pierwszy Urząd Skarbowy w Gdyni, ul. Władysława IV 2/4, 81-353 Gdynia</w:t>
                            </w:r>
                          </w:p>
                          <w:p w14:paraId="516F7B2D" w14:textId="77777777" w:rsidR="00D90B7A" w:rsidRDefault="00D90B7A" w:rsidP="00D90B7A"/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.2pt;margin-top:-25.55pt;width:485pt;height:41.45pt;z-index:251665408;mso-width-relative:margin;mso-height-relative:margin" coordorigin=",-1097" coordsize="61597,52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1868;top:-1097;width:49729;height:5266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01E60921" w14:textId="77777777" w:rsidR="003115F8" w:rsidRDefault="003115F8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0582AD2" w14:textId="77777777" w:rsidR="00D90B7A" w:rsidRPr="00711543" w:rsidRDefault="00D90B7A" w:rsidP="00D90B7A">
                      <w:pPr>
                        <w:pStyle w:val="StopkaKAS"/>
                        <w:pBdr>
                          <w:left w:val="single" w:sz="4" w:space="0" w:color="auto"/>
                        </w:pBdr>
                        <w:ind w:left="0" w:right="792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 xml:space="preserve">Infolinia KAS tel.+48 22 330 03 30 | </w:t>
                      </w:r>
                      <w:proofErr w:type="spellStart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ePUAP</w:t>
                      </w:r>
                      <w:proofErr w:type="spellEnd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/3584rtorre/</w:t>
                      </w:r>
                      <w:proofErr w:type="spellStart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SkrytkaESP</w:t>
                      </w:r>
                      <w:proofErr w:type="spellEnd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 xml:space="preserve"> | www.pomorskie.kas.gov.pl Pierwszy Urząd Skarbowy w Gdyni, ul. Władysława IV 2/4, 81-353 Gdynia</w:t>
                      </w:r>
                    </w:p>
                    <w:p w14:paraId="516F7B2D" w14:textId="77777777" w:rsidR="00D90B7A" w:rsidRDefault="00D90B7A" w:rsidP="00D90B7A"/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657DB1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5D05A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C3B8" w14:textId="77777777" w:rsidR="00254792" w:rsidRDefault="00254792">
      <w:r>
        <w:separator/>
      </w:r>
    </w:p>
  </w:footnote>
  <w:footnote w:type="continuationSeparator" w:id="0">
    <w:p w14:paraId="3441B974" w14:textId="77777777" w:rsidR="00254792" w:rsidRDefault="0025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367E365B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 w:rsidR="005D78E3">
      <w:rPr>
        <w:rFonts w:ascii="Calibri" w:hAnsi="Calibri" w:cs="Calibri"/>
        <w:b/>
        <w:bCs/>
        <w:sz w:val="28"/>
        <w:szCs w:val="28"/>
      </w:rPr>
      <w:t xml:space="preserve">PIERWSZEGO </w:t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5D78E3">
      <w:rPr>
        <w:rFonts w:ascii="Calibri" w:hAnsi="Calibri" w:cs="Calibri"/>
        <w:b/>
        <w:sz w:val="28"/>
        <w:szCs w:val="28"/>
      </w:rPr>
      <w:t>GDYNI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6C37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6E26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37BB3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3C7"/>
    <w:rsid w:val="001D571B"/>
    <w:rsid w:val="001D57B0"/>
    <w:rsid w:val="001D60B5"/>
    <w:rsid w:val="001D67CF"/>
    <w:rsid w:val="001D6857"/>
    <w:rsid w:val="001D68F6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43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4792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2A42"/>
    <w:rsid w:val="00462A74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9D8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5E99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1715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8E3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B1"/>
    <w:rsid w:val="00647C76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30DA"/>
    <w:rsid w:val="00723E7E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6D2F"/>
    <w:rsid w:val="008C714B"/>
    <w:rsid w:val="008C7506"/>
    <w:rsid w:val="008D1192"/>
    <w:rsid w:val="008D1A94"/>
    <w:rsid w:val="008D1CAB"/>
    <w:rsid w:val="008D2157"/>
    <w:rsid w:val="008D2941"/>
    <w:rsid w:val="008D2AD4"/>
    <w:rsid w:val="008D2F0B"/>
    <w:rsid w:val="008D368A"/>
    <w:rsid w:val="008D39AB"/>
    <w:rsid w:val="008D4159"/>
    <w:rsid w:val="008D5419"/>
    <w:rsid w:val="008D557A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67A2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829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48ED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3E3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1D6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5CEF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390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4F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0B58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7D7"/>
    <w:rsid w:val="00B7294F"/>
    <w:rsid w:val="00B73123"/>
    <w:rsid w:val="00B75D7C"/>
    <w:rsid w:val="00B75DDB"/>
    <w:rsid w:val="00B75FA0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844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5AAB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1107"/>
    <w:rsid w:val="00C8135A"/>
    <w:rsid w:val="00C819B2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8E8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569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0B7A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A74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1CC"/>
    <w:rsid w:val="00E13E39"/>
    <w:rsid w:val="00E142D5"/>
    <w:rsid w:val="00E14AD8"/>
    <w:rsid w:val="00E14F83"/>
    <w:rsid w:val="00E1542A"/>
    <w:rsid w:val="00E15B66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B25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D00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77C4E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customStyle="1" w:styleId="StopkaKAS">
    <w:name w:val="Stopka KAS"/>
    <w:basedOn w:val="Normalny"/>
    <w:link w:val="StopkaKASZnak"/>
    <w:uiPriority w:val="3"/>
    <w:qFormat/>
    <w:rsid w:val="00D90B7A"/>
    <w:pPr>
      <w:pBdr>
        <w:left w:val="single" w:sz="4" w:space="4" w:color="auto"/>
      </w:pBdr>
      <w:suppressAutoHyphens/>
      <w:spacing w:before="120"/>
      <w:ind w:left="2126"/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uiPriority w:val="3"/>
    <w:rsid w:val="00D90B7A"/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0DC40-82FC-47F3-831C-5A2FAC99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2025-03-18T13:46:00Z</cp:lastPrinted>
  <dcterms:created xsi:type="dcterms:W3CDTF">2025-03-19T07:24:00Z</dcterms:created>
  <dcterms:modified xsi:type="dcterms:W3CDTF">2025-03-19T07:24:00Z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