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EF7A" w14:textId="7F01BDCB" w:rsidR="00325828" w:rsidRPr="00150606" w:rsidRDefault="00A835C3" w:rsidP="00DA7B80">
      <w:pPr>
        <w:jc w:val="right"/>
        <w:rPr>
          <w:rFonts w:ascii="Lato" w:hAnsi="Lato" w:cs="Calibri"/>
          <w:i/>
          <w:iCs/>
        </w:rPr>
      </w:pP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tab/>
      </w:r>
      <w:r w:rsidRPr="00150606">
        <w:rPr>
          <w:rFonts w:ascii="Lato" w:hAnsi="Lato" w:cs="Calibri"/>
        </w:rPr>
        <w:tab/>
        <w:t xml:space="preserve">                            </w:t>
      </w:r>
      <w:r w:rsidR="001C66B3" w:rsidRPr="00150606">
        <w:rPr>
          <w:rFonts w:ascii="Lato" w:hAnsi="Lato" w:cs="Calibri"/>
        </w:rPr>
        <w:tab/>
      </w:r>
      <w:r w:rsidR="001C66B3" w:rsidRPr="00150606">
        <w:rPr>
          <w:rFonts w:ascii="Lato" w:hAnsi="Lato" w:cs="Calibri"/>
        </w:rPr>
        <w:tab/>
      </w:r>
      <w:r w:rsidR="0010087C" w:rsidRPr="00150606">
        <w:rPr>
          <w:rFonts w:ascii="Lato" w:hAnsi="Lato" w:cs="Calibri"/>
          <w:i/>
          <w:iCs/>
        </w:rPr>
        <w:t>Tczew</w:t>
      </w:r>
      <w:r w:rsidR="005B1784" w:rsidRPr="00150606">
        <w:rPr>
          <w:rFonts w:ascii="Lato" w:hAnsi="Lato" w:cs="Calibri"/>
          <w:i/>
          <w:iCs/>
        </w:rPr>
        <w:t xml:space="preserve">, </w:t>
      </w:r>
      <w:r w:rsidR="00F37F11">
        <w:rPr>
          <w:rFonts w:ascii="Lato" w:hAnsi="Lato" w:cs="Calibri"/>
          <w:i/>
          <w:iCs/>
        </w:rPr>
        <w:t>0</w:t>
      </w:r>
      <w:r w:rsidR="00BC1621">
        <w:rPr>
          <w:rFonts w:ascii="Lato" w:hAnsi="Lato" w:cs="Calibri"/>
          <w:i/>
          <w:iCs/>
        </w:rPr>
        <w:t>3</w:t>
      </w:r>
      <w:r w:rsidR="0010087C" w:rsidRPr="00150606">
        <w:rPr>
          <w:rFonts w:ascii="Lato" w:hAnsi="Lato" w:cs="Calibri"/>
          <w:i/>
          <w:iCs/>
        </w:rPr>
        <w:t>.1</w:t>
      </w:r>
      <w:r w:rsidR="00F37F11">
        <w:rPr>
          <w:rFonts w:ascii="Lato" w:hAnsi="Lato" w:cs="Calibri"/>
          <w:i/>
          <w:iCs/>
        </w:rPr>
        <w:t>2</w:t>
      </w:r>
      <w:r w:rsidR="0010087C" w:rsidRPr="00150606">
        <w:rPr>
          <w:rFonts w:ascii="Lato" w:hAnsi="Lato" w:cs="Calibri"/>
          <w:i/>
          <w:iCs/>
        </w:rPr>
        <w:t>.2024</w:t>
      </w:r>
      <w:r w:rsidR="005B1784" w:rsidRPr="00150606">
        <w:rPr>
          <w:rFonts w:ascii="Lato" w:hAnsi="Lato" w:cs="Calibri"/>
          <w:i/>
          <w:iCs/>
        </w:rPr>
        <w:t xml:space="preserve"> rok</w: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70EB2BB9" w14:textId="6B756AC2" w:rsidR="00D43368" w:rsidRPr="005B1784" w:rsidRDefault="005B1784" w:rsidP="005B178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6E272910" w:rsidR="00D43368" w:rsidRPr="005B1784" w:rsidRDefault="00765D49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</w:t>
      </w:r>
      <w:r w:rsidR="005B1784">
        <w:rPr>
          <w:rFonts w:ascii="Lato" w:hAnsi="Lato" w:cs="Calibri"/>
        </w:rPr>
        <w:t>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zajętej nieruchomści</w:t>
      </w:r>
      <w:r w:rsidR="0010087C">
        <w:rPr>
          <w:rFonts w:ascii="Lato" w:eastAsiaTheme="majorEastAsia" w:hAnsi="Lato" w:cs="Calibri"/>
          <w:color w:val="000000" w:themeColor="text1"/>
          <w:lang w:val="fr-FR"/>
        </w:rPr>
        <w:t>.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F0144D4" w14:textId="13A98293" w:rsidR="001938F1" w:rsidRPr="00BC1621" w:rsidRDefault="00BC1621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  <w:r w:rsidRPr="00BC1621">
        <w:rPr>
          <w:rFonts w:ascii="Lato" w:hAnsi="Lato" w:cstheme="minorHAnsi"/>
          <w:bCs/>
        </w:rPr>
        <w:t>Udział</w:t>
      </w:r>
      <w:r w:rsidRPr="00BC1621">
        <w:rPr>
          <w:rFonts w:ascii="Lato" w:hAnsi="Lato" w:cstheme="minorHAnsi"/>
          <w:b/>
          <w:bCs/>
        </w:rPr>
        <w:t xml:space="preserve"> 1/3 w</w:t>
      </w:r>
      <w:r w:rsidRPr="00BC1621">
        <w:rPr>
          <w:rFonts w:ascii="Lato" w:hAnsi="Lato" w:cstheme="minorHAnsi"/>
        </w:rPr>
        <w:t xml:space="preserve"> </w:t>
      </w:r>
      <w:r w:rsidRPr="00BC1621">
        <w:rPr>
          <w:rFonts w:ascii="Lato" w:hAnsi="Lato" w:cstheme="minorHAnsi"/>
          <w:b/>
        </w:rPr>
        <w:t xml:space="preserve">nieruchomości </w:t>
      </w:r>
      <w:r w:rsidRPr="00BC1621">
        <w:rPr>
          <w:rFonts w:ascii="Lato" w:hAnsi="Lato" w:cstheme="minorHAnsi"/>
        </w:rPr>
        <w:t xml:space="preserve">położonej w miejscowości Rokitki, obejmującej działkę gruntu o nr 123 o pow. 0,4224 ha, dla której w Sądzie Rejonowym w Tczewie IV Wydział Ksiąg Wieczystych prowadzona jest księga wieczysta o nr </w:t>
      </w:r>
      <w:r w:rsidRPr="00BC1621">
        <w:rPr>
          <w:rFonts w:ascii="Lato" w:hAnsi="Lato" w:cstheme="minorHAnsi"/>
          <w:b/>
        </w:rPr>
        <w:t>GD1T/00030006/6</w:t>
      </w:r>
      <w:bookmarkStart w:id="0" w:name="_Hlk184041171"/>
      <w:r w:rsidR="00150606" w:rsidRPr="00BC1621">
        <w:rPr>
          <w:rFonts w:ascii="Lato" w:hAnsi="Lato" w:cstheme="minorHAnsi"/>
          <w:b/>
        </w:rPr>
        <w:t xml:space="preserve">, </w:t>
      </w:r>
      <w:r w:rsidR="00150606" w:rsidRPr="00BC1621">
        <w:rPr>
          <w:rFonts w:ascii="Lato" w:hAnsi="Lato" w:cstheme="minorHAnsi"/>
          <w:bCs/>
        </w:rPr>
        <w:t>należąc</w:t>
      </w:r>
      <w:r w:rsidRPr="00BC1621">
        <w:rPr>
          <w:rFonts w:ascii="Lato" w:hAnsi="Lato" w:cstheme="minorHAnsi"/>
          <w:bCs/>
        </w:rPr>
        <w:t>y</w:t>
      </w:r>
      <w:r w:rsidR="00150606" w:rsidRPr="00BC1621">
        <w:rPr>
          <w:rFonts w:ascii="Lato" w:hAnsi="Lato" w:cstheme="minorHAnsi"/>
          <w:bCs/>
        </w:rPr>
        <w:t xml:space="preserve"> do </w:t>
      </w:r>
      <w:r w:rsidR="00F37F11" w:rsidRPr="00BC1621">
        <w:rPr>
          <w:rFonts w:ascii="Lato" w:hAnsi="Lato" w:cstheme="minorHAnsi"/>
          <w:bCs/>
        </w:rPr>
        <w:t xml:space="preserve">Pana </w:t>
      </w:r>
      <w:r w:rsidRPr="00BC1621">
        <w:rPr>
          <w:rFonts w:ascii="Lato" w:hAnsi="Lato" w:cstheme="minorHAnsi"/>
          <w:bCs/>
        </w:rPr>
        <w:t xml:space="preserve">Macieja </w:t>
      </w:r>
      <w:r w:rsidR="00F37F11" w:rsidRPr="00BC1621">
        <w:rPr>
          <w:rFonts w:ascii="Lato" w:hAnsi="Lato" w:cstheme="minorHAnsi"/>
          <w:bCs/>
        </w:rPr>
        <w:t xml:space="preserve"> </w:t>
      </w:r>
      <w:bookmarkEnd w:id="0"/>
      <w:r w:rsidRPr="00BC1621">
        <w:rPr>
          <w:rFonts w:ascii="Lato" w:hAnsi="Lato" w:cstheme="minorHAnsi"/>
          <w:bCs/>
        </w:rPr>
        <w:t>Czechowskiego</w:t>
      </w:r>
      <w:r w:rsidR="00150606" w:rsidRPr="00BC1621">
        <w:rPr>
          <w:rFonts w:ascii="Lato" w:hAnsi="Lato" w:cstheme="minorHAnsi"/>
          <w:bCs/>
        </w:rPr>
        <w:t xml:space="preserve">. </w:t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3E0700A" w14:textId="6AE4D797" w:rsidR="0010087C" w:rsidRPr="006D5B7B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rozpocznie się: </w:t>
      </w:r>
      <w:r w:rsidR="00BC1621">
        <w:rPr>
          <w:rFonts w:ascii="Lato" w:eastAsiaTheme="majorEastAsia" w:hAnsi="Lato" w:cs="Calibri"/>
          <w:b/>
          <w:bCs/>
          <w:lang w:val="fr-FR"/>
        </w:rPr>
        <w:t>08</w:t>
      </w:r>
      <w:r w:rsidRPr="00EC18E0">
        <w:rPr>
          <w:rFonts w:ascii="Lato" w:eastAsiaTheme="majorEastAsia" w:hAnsi="Lato" w:cs="Calibri"/>
          <w:b/>
          <w:bCs/>
          <w:lang w:val="fr-FR"/>
        </w:rPr>
        <w:t>.</w:t>
      </w:r>
      <w:r w:rsidR="00BC1621">
        <w:rPr>
          <w:rFonts w:ascii="Lato" w:eastAsiaTheme="majorEastAsia" w:hAnsi="Lato" w:cs="Calibri"/>
          <w:b/>
          <w:bCs/>
          <w:lang w:val="fr-FR"/>
        </w:rPr>
        <w:t>01</w:t>
      </w:r>
      <w:r w:rsidRPr="00EC18E0">
        <w:rPr>
          <w:rFonts w:ascii="Lato" w:eastAsiaTheme="majorEastAsia" w:hAnsi="Lato" w:cs="Calibri"/>
          <w:b/>
          <w:bCs/>
          <w:lang w:val="fr-FR"/>
        </w:rPr>
        <w:t>.202</w:t>
      </w:r>
      <w:r w:rsidR="00BC1621">
        <w:rPr>
          <w:rFonts w:ascii="Lato" w:eastAsiaTheme="majorEastAsia" w:hAnsi="Lato" w:cs="Calibri"/>
          <w:b/>
          <w:bCs/>
          <w:lang w:val="fr-FR"/>
        </w:rPr>
        <w:t>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lang w:eastAsia="pl-PL"/>
        </w:rPr>
        <w:t xml:space="preserve">o godz. </w:t>
      </w:r>
      <w:r w:rsidR="00BC1621">
        <w:rPr>
          <w:rFonts w:ascii="Lato" w:eastAsia="Times New Roman" w:hAnsi="Lato" w:cstheme="minorHAnsi"/>
          <w:b/>
          <w:bCs/>
          <w:lang w:eastAsia="pl-PL"/>
        </w:rPr>
        <w:t>11</w:t>
      </w:r>
      <w:r w:rsidRPr="0010087C">
        <w:rPr>
          <w:rFonts w:ascii="Lato" w:eastAsia="Times New Roman" w:hAnsi="Lato" w:cstheme="minorHAnsi"/>
          <w:b/>
          <w:bCs/>
          <w:lang w:eastAsia="pl-PL"/>
        </w:rPr>
        <w:t>.00</w:t>
      </w:r>
      <w:r w:rsidRPr="0010087C">
        <w:rPr>
          <w:rFonts w:ascii="Lato" w:eastAsia="Times New Roman" w:hAnsi="Lato" w:cstheme="minorHAnsi"/>
          <w:lang w:eastAsia="pl-PL"/>
        </w:rPr>
        <w:t xml:space="preserve"> w </w:t>
      </w:r>
      <w:r w:rsidR="00F37F11">
        <w:rPr>
          <w:rFonts w:ascii="Lato" w:eastAsia="Times New Roman" w:hAnsi="Lato" w:cstheme="minorHAnsi"/>
          <w:lang w:eastAsia="pl-PL"/>
        </w:rPr>
        <w:t xml:space="preserve">miejscu położenia nieruchomości </w:t>
      </w:r>
      <w:r w:rsidR="00F37F11" w:rsidRPr="00F37F11">
        <w:rPr>
          <w:rFonts w:ascii="Lato" w:hAnsi="Lato" w:cstheme="minorHAnsi"/>
          <w:b/>
          <w:bCs/>
        </w:rPr>
        <w:t xml:space="preserve">w </w:t>
      </w:r>
      <w:r w:rsidR="006D5B7B" w:rsidRPr="006D5B7B">
        <w:rPr>
          <w:rFonts w:ascii="Lato" w:hAnsi="Lato" w:cstheme="minorHAnsi"/>
          <w:b/>
          <w:bCs/>
        </w:rPr>
        <w:t>miejscowości Rokitki</w:t>
      </w:r>
      <w:r w:rsidRPr="006D5B7B">
        <w:rPr>
          <w:rFonts w:ascii="Lato" w:eastAsia="Times New Roman" w:hAnsi="Lato" w:cstheme="minorHAnsi"/>
          <w:b/>
          <w:bCs/>
          <w:lang w:eastAsia="pl-PL"/>
        </w:rPr>
        <w:t>,</w:t>
      </w:r>
      <w:r w:rsidRPr="006D5B7B">
        <w:rPr>
          <w:rFonts w:ascii="Lato" w:eastAsia="Times New Roman" w:hAnsi="Lato" w:cs="Arial"/>
          <w:b/>
          <w:bCs/>
          <w:kern w:val="36"/>
          <w:lang w:eastAsia="pl-PL"/>
        </w:rPr>
        <w:t xml:space="preserve"> </w:t>
      </w:r>
    </w:p>
    <w:p w14:paraId="5CF7B479" w14:textId="4BD192C8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Lato" w:eastAsia="Times New Roman" w:hAnsi="Lato" w:cstheme="minorHAnsi"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zakończy się: </w:t>
      </w:r>
      <w:r w:rsidR="00BC1621">
        <w:rPr>
          <w:rFonts w:ascii="Lato" w:eastAsiaTheme="majorEastAsia" w:hAnsi="Lato" w:cs="Calibri"/>
          <w:b/>
          <w:bCs/>
          <w:lang w:val="fr-FR"/>
        </w:rPr>
        <w:t>27</w:t>
      </w:r>
      <w:r w:rsidR="00F37F11">
        <w:rPr>
          <w:rFonts w:ascii="Lato" w:eastAsiaTheme="majorEastAsia" w:hAnsi="Lato" w:cs="Calibri"/>
          <w:b/>
          <w:bCs/>
          <w:lang w:val="fr-FR"/>
        </w:rPr>
        <w:t>.02</w:t>
      </w:r>
      <w:r w:rsidRPr="00EC18E0">
        <w:rPr>
          <w:rFonts w:ascii="Lato" w:eastAsiaTheme="majorEastAsia" w:hAnsi="Lato" w:cs="Calibri"/>
          <w:b/>
          <w:bCs/>
          <w:lang w:val="fr-FR"/>
        </w:rPr>
        <w:t>.202</w:t>
      </w:r>
      <w:r w:rsidR="00F37F11">
        <w:rPr>
          <w:rFonts w:ascii="Lato" w:eastAsiaTheme="majorEastAsia" w:hAnsi="Lato" w:cs="Calibri"/>
          <w:b/>
          <w:bCs/>
          <w:lang w:val="fr-FR"/>
        </w:rPr>
        <w:t>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>o godz. 10:00 w siedzibie Urzędu Skarbowego w Tczewie przy ul. Jagiellońskiej 55</w:t>
      </w:r>
      <w:r w:rsidR="003D1B2D">
        <w:rPr>
          <w:rFonts w:ascii="Lato" w:eastAsia="Times New Roman" w:hAnsi="Lato" w:cstheme="minorHAnsi"/>
          <w:b/>
          <w:bCs/>
          <w:kern w:val="36"/>
          <w:lang w:eastAsia="pl-PL"/>
        </w:rPr>
        <w:t>,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 xml:space="preserve"> pok. 230</w:t>
      </w:r>
      <w:r w:rsidRPr="0010087C">
        <w:rPr>
          <w:rFonts w:ascii="Lato" w:eastAsia="Times New Roman" w:hAnsi="Lato" w:cstheme="minorHAnsi"/>
          <w:kern w:val="36"/>
          <w:lang w:eastAsia="pl-PL"/>
        </w:rPr>
        <w:t>, sporządzeniem protokołu opisu i oszacowania wartości zajętej nieruchomości.</w:t>
      </w:r>
    </w:p>
    <w:p w14:paraId="73D7294D" w14:textId="786DCBB7" w:rsidR="00650CAE" w:rsidRPr="005B1784" w:rsidRDefault="00650CAE" w:rsidP="0010087C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735CD2A1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>zywam każdego, kto rości sobie prawa do nieruchomości lub jej przynależności, aby przed ukończeniem opisu</w:t>
      </w:r>
      <w:r w:rsidR="00EC18E0">
        <w:rPr>
          <w:rFonts w:ascii="Lato" w:hAnsi="Lato"/>
          <w:bCs/>
        </w:rPr>
        <w:t>, tj.</w:t>
      </w:r>
      <w:r w:rsidR="0010087C">
        <w:rPr>
          <w:rFonts w:ascii="Lato" w:hAnsi="Lato"/>
          <w:bCs/>
        </w:rPr>
        <w:t xml:space="preserve"> </w:t>
      </w:r>
      <w:r w:rsidR="00CC2F19">
        <w:rPr>
          <w:rFonts w:ascii="Lato" w:hAnsi="Lato"/>
          <w:bCs/>
        </w:rPr>
        <w:t>27</w:t>
      </w:r>
      <w:r w:rsidR="0010087C">
        <w:rPr>
          <w:rFonts w:ascii="Lato" w:hAnsi="Lato"/>
          <w:bCs/>
        </w:rPr>
        <w:t>.</w:t>
      </w:r>
      <w:r w:rsidR="00F37F11">
        <w:rPr>
          <w:rFonts w:ascii="Lato" w:hAnsi="Lato"/>
          <w:bCs/>
        </w:rPr>
        <w:t>02</w:t>
      </w:r>
      <w:r w:rsidR="0010087C">
        <w:rPr>
          <w:rFonts w:ascii="Lato" w:hAnsi="Lato"/>
          <w:bCs/>
        </w:rPr>
        <w:t>.202</w:t>
      </w:r>
      <w:r w:rsidR="00F37F11">
        <w:rPr>
          <w:rFonts w:ascii="Lato" w:hAnsi="Lato"/>
          <w:bCs/>
        </w:rPr>
        <w:t>5</w:t>
      </w:r>
      <w:r w:rsidR="0010087C">
        <w:rPr>
          <w:rFonts w:ascii="Lato" w:hAnsi="Lato"/>
          <w:bCs/>
        </w:rPr>
        <w:t xml:space="preserve"> 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0142AB91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proofErr w:type="spellStart"/>
      <w:r w:rsidRPr="005B1784">
        <w:rPr>
          <w:rFonts w:ascii="Lato" w:hAnsi="Lato"/>
          <w:bCs/>
        </w:rPr>
        <w:t>ePUAP</w:t>
      </w:r>
      <w:proofErr w:type="spellEnd"/>
      <w:r w:rsidR="00150606">
        <w:rPr>
          <w:rFonts w:ascii="Lato" w:hAnsi="Lato"/>
          <w:bCs/>
        </w:rPr>
        <w:t xml:space="preserve">: </w:t>
      </w:r>
      <w:r w:rsidR="00150606" w:rsidRPr="00150606">
        <w:rPr>
          <w:rFonts w:ascii="Lato" w:hAnsi="Lato" w:cs="Calibri"/>
        </w:rPr>
        <w:t>/1g71v6kwoe/</w:t>
      </w:r>
      <w:proofErr w:type="spellStart"/>
      <w:r w:rsidR="00150606" w:rsidRPr="00150606">
        <w:rPr>
          <w:rFonts w:ascii="Lato" w:hAnsi="Lato" w:cs="Calibri"/>
        </w:rPr>
        <w:t>SkrytkaESP</w:t>
      </w:r>
      <w:proofErr w:type="spellEnd"/>
      <w:r w:rsidRPr="005B1784">
        <w:rPr>
          <w:rFonts w:ascii="Lato" w:hAnsi="Lato"/>
          <w:bCs/>
        </w:rPr>
        <w:t xml:space="preserve"> 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903B764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pisemnie na adres organu egzekucyjnego:</w:t>
      </w:r>
      <w:r w:rsidR="0010087C">
        <w:rPr>
          <w:rFonts w:ascii="Lato" w:hAnsi="Lato"/>
          <w:bCs/>
        </w:rPr>
        <w:t xml:space="preserve"> </w:t>
      </w:r>
      <w:r w:rsidR="0010087C" w:rsidRPr="00150606">
        <w:rPr>
          <w:rFonts w:ascii="Lato" w:hAnsi="Lato" w:cstheme="minorHAnsi"/>
          <w:bCs/>
        </w:rPr>
        <w:t>Referat Egzekucji Administracyjnej Urzędu Skarbowego w Tczewie przy ul. Jagiellońskiej</w:t>
      </w:r>
      <w:r w:rsidR="00150606">
        <w:rPr>
          <w:rFonts w:ascii="Lato" w:hAnsi="Lato" w:cstheme="minorHAnsi"/>
          <w:bCs/>
        </w:rPr>
        <w:t xml:space="preserve"> 55</w:t>
      </w:r>
      <w:r w:rsidR="0010087C" w:rsidRPr="00150606">
        <w:rPr>
          <w:rFonts w:ascii="Lato" w:hAnsi="Lato" w:cstheme="minorHAnsi"/>
          <w:bCs/>
        </w:rPr>
        <w:t>,</w:t>
      </w:r>
    </w:p>
    <w:p w14:paraId="299E5E0A" w14:textId="7C14BE75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150606">
        <w:rPr>
          <w:rFonts w:ascii="Lato" w:hAnsi="Lato"/>
          <w:bCs/>
        </w:rPr>
        <w:t xml:space="preserve"> </w:t>
      </w:r>
      <w:r w:rsidR="00150606" w:rsidRPr="00150606">
        <w:rPr>
          <w:rFonts w:ascii="Lato" w:hAnsi="Lato"/>
          <w:bCs/>
          <w:color w:val="auto"/>
        </w:rPr>
        <w:t xml:space="preserve">(wizyty w </w:t>
      </w:r>
      <w:proofErr w:type="spellStart"/>
      <w:r w:rsidR="00150606" w:rsidRPr="00150606">
        <w:rPr>
          <w:rFonts w:ascii="Lato" w:hAnsi="Lato"/>
          <w:bCs/>
          <w:color w:val="auto"/>
        </w:rPr>
        <w:t>eUrzędzie</w:t>
      </w:r>
      <w:proofErr w:type="spellEnd"/>
      <w:r w:rsidR="00150606" w:rsidRPr="00150606">
        <w:rPr>
          <w:rFonts w:ascii="Lato" w:hAnsi="Lato"/>
          <w:bCs/>
          <w:color w:val="auto"/>
        </w:rPr>
        <w:t xml:space="preserve"> Skarbowym</w:t>
      </w:r>
      <w:r w:rsidR="00150606">
        <w:rPr>
          <w:rFonts w:ascii="Lato" w:hAnsi="Lato"/>
          <w:bCs/>
          <w:color w:val="auto"/>
        </w:rPr>
        <w:t xml:space="preserve"> -</w:t>
      </w:r>
      <w:r w:rsidR="00150606" w:rsidRPr="00150606">
        <w:rPr>
          <w:rFonts w:ascii="Lato" w:hAnsi="Lato"/>
          <w:bCs/>
          <w:color w:val="auto"/>
        </w:rPr>
        <w:t xml:space="preserve"> </w:t>
      </w:r>
      <w:r w:rsidR="00150606">
        <w:rPr>
          <w:rFonts w:ascii="Lato" w:hAnsi="Lato"/>
          <w:bCs/>
        </w:rPr>
        <w:t>umów dogodny termin na stronie: podatki.gov.pl).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58AAA430" w14:textId="2596026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i oszacowania wartości nieruchomości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726AA513" w14:textId="77777777" w:rsidR="00582A4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</w:p>
    <w:p w14:paraId="2ED2882E" w14:textId="2BE5D578" w:rsidR="00582A4B" w:rsidRPr="00D01AB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lastRenderedPageBreak/>
        <w:t xml:space="preserve">Szczegółowe informacje można uzyskać w </w:t>
      </w:r>
      <w:r w:rsidRPr="009B2E17">
        <w:rPr>
          <w:rFonts w:ascii="Lato" w:hAnsi="Lato"/>
          <w:bCs/>
          <w:color w:val="365F91" w:themeColor="accent1" w:themeShade="BF"/>
        </w:rPr>
        <w:t xml:space="preserve"> </w:t>
      </w:r>
      <w:r w:rsidR="0010087C" w:rsidRPr="0010087C">
        <w:rPr>
          <w:rFonts w:ascii="Lato" w:eastAsia="Times New Roman" w:hAnsi="Lato" w:cstheme="minorHAnsi"/>
          <w:bCs/>
          <w:lang w:eastAsia="pl-PL"/>
        </w:rPr>
        <w:t>Referacie</w:t>
      </w:r>
      <w:r w:rsidR="0010087C">
        <w:rPr>
          <w:rFonts w:ascii="Lato" w:eastAsia="Times New Roman" w:hAnsi="Lato" w:cstheme="minorHAnsi"/>
          <w:b/>
          <w:lang w:eastAsia="pl-PL"/>
        </w:rPr>
        <w:t xml:space="preserve"> </w:t>
      </w:r>
      <w:r w:rsidRPr="00D01ABB">
        <w:rPr>
          <w:rFonts w:ascii="Lato" w:hAnsi="Lato"/>
          <w:bCs/>
        </w:rPr>
        <w:t>Egzekucji Administracyjnej:</w:t>
      </w:r>
    </w:p>
    <w:p w14:paraId="5DBF18D6" w14:textId="77777777" w:rsidR="00582A4B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403D3897" w14:textId="20B445EF" w:rsidR="00582A4B" w:rsidRPr="009B2E17" w:rsidRDefault="00582A4B" w:rsidP="0010087C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0087C">
        <w:rPr>
          <w:rFonts w:ascii="Lato" w:hAnsi="Lato"/>
          <w:color w:val="365F91" w:themeColor="accent1" w:themeShade="BF"/>
        </w:rPr>
        <w:t>58 532 90 91, 58 532 90 9</w:t>
      </w:r>
      <w:r w:rsidR="00F37F11">
        <w:rPr>
          <w:rFonts w:ascii="Lato" w:hAnsi="Lato"/>
          <w:color w:val="365F91" w:themeColor="accent1" w:themeShade="BF"/>
        </w:rPr>
        <w:t>4</w:t>
      </w:r>
    </w:p>
    <w:p w14:paraId="07B0CF40" w14:textId="77777777" w:rsidR="00582A4B" w:rsidRPr="00573136" w:rsidRDefault="00582A4B" w:rsidP="00582A4B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250B8E49" w14:textId="57E0B0CD" w:rsidR="00582A4B" w:rsidRPr="009B2E17" w:rsidRDefault="0010087C" w:rsidP="00582A4B"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  <w:t>us.tczew</w:t>
      </w:r>
      <w:r w:rsidR="00582A4B" w:rsidRPr="009B2E17">
        <w:rPr>
          <w:rFonts w:ascii="Lato" w:hAnsi="Lato"/>
          <w:color w:val="365F91" w:themeColor="accent1" w:themeShade="BF"/>
        </w:rPr>
        <w:t>@mf.gov.pl</w:t>
      </w:r>
    </w:p>
    <w:p w14:paraId="475E5DA9" w14:textId="54D59CF0" w:rsidR="00582A4B" w:rsidRPr="00D01ABB" w:rsidRDefault="00582A4B" w:rsidP="00582A4B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r w:rsidR="0010087C" w:rsidRPr="009B136E">
        <w:rPr>
          <w:color w:val="757575"/>
          <w:sz w:val="18"/>
          <w:szCs w:val="18"/>
          <w:lang w:val="fr-FR"/>
        </w:rPr>
        <w:t xml:space="preserve">• </w:t>
      </w:r>
      <w:r w:rsidR="001313C3">
        <w:fldChar w:fldCharType="begin"/>
      </w:r>
      <w:r w:rsidR="001313C3">
        <w:instrText xml:space="preserve"> HYPERLINK "http://www.pomorskie.kas.gov.pl/urzad-skarbowy-w-tczewie" </w:instrText>
      </w:r>
      <w:r w:rsidR="001313C3">
        <w:fldChar w:fldCharType="separate"/>
      </w:r>
      <w:r w:rsidR="0010087C" w:rsidRPr="0010087C">
        <w:rPr>
          <w:rStyle w:val="Hipercze"/>
          <w:rFonts w:ascii="Lato" w:hAnsi="Lato"/>
          <w:lang w:val="fr-FR"/>
        </w:rPr>
        <w:t>www.pomorskie.kas.gov.pl/urzad-skarbowy-w-tczewie</w:t>
      </w:r>
      <w:r w:rsidR="001313C3">
        <w:rPr>
          <w:rStyle w:val="Hipercze"/>
          <w:rFonts w:ascii="Lato" w:hAnsi="Lato"/>
          <w:lang w:val="fr-FR"/>
        </w:rPr>
        <w:fldChar w:fldCharType="end"/>
      </w:r>
      <w:r w:rsidRPr="0010087C">
        <w:rPr>
          <w:rFonts w:ascii="Lato" w:hAnsi="Lato"/>
          <w:bCs/>
        </w:rPr>
        <w:t>,</w:t>
      </w:r>
      <w:r w:rsidRPr="00D01ABB">
        <w:rPr>
          <w:rFonts w:ascii="Lato" w:hAnsi="Lato"/>
          <w:bCs/>
        </w:rPr>
        <w:br/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B1784">
        <w:rPr>
          <w:rFonts w:ascii="Lato" w:hAnsi="Lato" w:cs="Calibri"/>
          <w:color w:val="000000"/>
          <w:lang w:eastAsia="pl-PL"/>
        </w:rPr>
        <w:t>,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z</w:t>
      </w:r>
      <w:r w:rsidR="00C81B01">
        <w:rPr>
          <w:rFonts w:ascii="Lato" w:hAnsi="Lato" w:cs="Calibri"/>
          <w:color w:val="000000"/>
          <w:lang w:eastAsia="pl-PL"/>
        </w:rPr>
        <w:t xml:space="preserve"> </w:t>
      </w:r>
      <w:proofErr w:type="spellStart"/>
      <w:r w:rsidR="00C81B01">
        <w:rPr>
          <w:rFonts w:ascii="Lato" w:hAnsi="Lato" w:cs="Calibri"/>
          <w:color w:val="000000"/>
          <w:lang w:eastAsia="pl-PL"/>
        </w:rPr>
        <w:t>późn</w:t>
      </w:r>
      <w:proofErr w:type="spellEnd"/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 zm</w:t>
      </w:r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60B8" w14:textId="77777777" w:rsidR="00CC266B" w:rsidRDefault="00CC266B">
      <w:r>
        <w:separator/>
      </w:r>
    </w:p>
  </w:endnote>
  <w:endnote w:type="continuationSeparator" w:id="0">
    <w:p w14:paraId="3EFFF20A" w14:textId="77777777" w:rsidR="00CC266B" w:rsidRDefault="00CC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31EC1520">
              <wp:simplePos x="0" y="0"/>
              <wp:positionH relativeFrom="column">
                <wp:posOffset>-635</wp:posOffset>
              </wp:positionH>
              <wp:positionV relativeFrom="paragraph">
                <wp:posOffset>-302260</wp:posOffset>
              </wp:positionV>
              <wp:extent cx="6086475" cy="55816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558165"/>
                        <a:chOff x="0" y="-85725"/>
                        <a:chExt cx="6086475" cy="558165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160" y="-85725"/>
                          <a:ext cx="4629315" cy="5581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733FF" w14:textId="5C8D4084" w:rsidR="00150606" w:rsidRDefault="00150606" w:rsidP="00150606">
                            <w:pPr>
                              <w:pStyle w:val="StopkaKAS"/>
                              <w:ind w:left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-mail: us.tczew@mf.gov.pl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ePUAP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1g71v6kwoe/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SkrytkaESP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hyperlink r:id="rId2" w:history="1">
                              <w:r w:rsidRPr="00150606">
                                <w:rPr>
                                  <w:rStyle w:val="Hipercze"/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</w:rPr>
                                <w:t>https://www.pomorskie.kas.gov.pl/urzad-skarbowy-w-tczewie</w:t>
                              </w:r>
                            </w:hyperlink>
                            <w:r w:rsidRPr="00150606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75FFC60" w14:textId="2192A08B" w:rsidR="00150606" w:rsidRPr="00FE52F2" w:rsidRDefault="00150606" w:rsidP="00150606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Urząd Skarbowy w Tczewie, ul. Gdańska 33, 83-110 Tczew</w:t>
                            </w:r>
                          </w:p>
                          <w:p w14:paraId="7F1111EA" w14:textId="3861F273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03A12B" id="Grupa 2" o:spid="_x0000_s1026" style="position:absolute;margin-left:-.05pt;margin-top:-23.8pt;width:479.25pt;height:43.95pt;z-index:251665408;mso-width-relative:margin;mso-height-relative:margin" coordorigin=",-857" coordsize="60864,55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1;top:-857;width:46293;height:5581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37F733FF" w14:textId="5C8D4084" w:rsidR="00150606" w:rsidRDefault="00150606" w:rsidP="00150606">
                      <w:pPr>
                        <w:pStyle w:val="StopkaKAS"/>
                        <w:ind w:left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Pr="00A92B49">
                        <w:rPr>
                          <w:rFonts w:cs="Calibri"/>
                        </w:rPr>
                        <w:t xml:space="preserve">-mail: us.tczew@mf.gov.pl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ePUAP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1g71v6kwoe/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SkrytkaESP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hyperlink r:id="rId4" w:history="1">
                        <w:r w:rsidRPr="00150606">
                          <w:rPr>
                            <w:rStyle w:val="Hipercze"/>
                            <w:rFonts w:ascii="Calibri" w:hAnsi="Calibri" w:cs="Calibri"/>
                            <w:bCs/>
                            <w:sz w:val="16"/>
                            <w:szCs w:val="16"/>
                          </w:rPr>
                          <w:t>https://www.pomorskie.kas.gov.pl/urzad-skarbowy-w-tczewie</w:t>
                        </w:r>
                      </w:hyperlink>
                      <w:r w:rsidRPr="00150606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775FFC60" w14:textId="2192A08B" w:rsidR="00150606" w:rsidRPr="00FE52F2" w:rsidRDefault="00150606" w:rsidP="00150606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Urząd Skarbowy w Tczewie, ul. Gdańska 33, 83-110 Tczew</w:t>
                      </w:r>
                    </w:p>
                    <w:p w14:paraId="7F1111EA" w14:textId="3861F273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E479" w14:textId="77777777" w:rsidR="00CC266B" w:rsidRDefault="00CC266B">
      <w:r>
        <w:separator/>
      </w:r>
    </w:p>
  </w:footnote>
  <w:footnote w:type="continuationSeparator" w:id="0">
    <w:p w14:paraId="2E830482" w14:textId="77777777" w:rsidR="00CC266B" w:rsidRDefault="00CC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574F8728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150606">
      <w:rPr>
        <w:rFonts w:ascii="Calibri" w:hAnsi="Calibri" w:cs="Calibri"/>
        <w:b/>
        <w:sz w:val="28"/>
        <w:szCs w:val="28"/>
      </w:rPr>
      <w:t>TCZEWIE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7C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3C3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0606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6408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34E7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B2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B7B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D49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621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67263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266B"/>
    <w:rsid w:val="00CC2F19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597B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1E0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1D7D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B8A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18E0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37F11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s://www.pomorskie.kas.gov.pl/urzad-skarbowy-w-tczewie" TargetMode="External"/><Relationship Id="rId1" Type="http://schemas.openxmlformats.org/officeDocument/2006/relationships/image" Target="media/image4.emf"/><Relationship Id="rId4" Type="http://schemas.openxmlformats.org/officeDocument/2006/relationships/hyperlink" Target="https://www.pomorskie.kas.gov.pl/urzad-skarbowy-w-tczew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$ListId:SzablonyDokumentow;"/>
    <ds:schemaRef ds:uri="http://schemas.openxmlformats.org/package/2006/metadata/core-properties"/>
    <ds:schemaRef ds:uri="http://purl.org/dc/elements/1.1/"/>
    <ds:schemaRef ds:uri="10c01960-35ac-46e6-8fd3-40602d12cd06"/>
    <ds:schemaRef ds:uri="24013cd9-d7a6-4e0b-bde9-b4174ed491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DA431-5A41-4A7F-9E80-2CA411EB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4</TotalTime>
  <Pages>2</Pages>
  <Words>399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Szulc Anna 5</cp:lastModifiedBy>
  <cp:revision>2</cp:revision>
  <cp:lastPrinted>2024-12-03T10:03:00Z</cp:lastPrinted>
  <dcterms:created xsi:type="dcterms:W3CDTF">2024-12-04T08:26:00Z</dcterms:created>
  <dcterms:modified xsi:type="dcterms:W3CDTF">2024-12-04T08:26:00Z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