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CA7429" w14:textId="77777777" w:rsidR="00ED488F" w:rsidRDefault="000850D8">
      <w:pPr>
        <w:pStyle w:val="NormalnyArial"/>
        <w:widowControl w:val="0"/>
        <w:tabs>
          <w:tab w:val="left" w:pos="426"/>
          <w:tab w:val="left" w:pos="4695"/>
          <w:tab w:val="left" w:pos="4935"/>
          <w:tab w:val="right" w:pos="8080"/>
          <w:tab w:val="left" w:pos="8895"/>
        </w:tabs>
        <w:spacing w:after="8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6B954D4F" wp14:editId="59C3C051">
                <wp:simplePos x="0" y="0"/>
                <wp:positionH relativeFrom="page">
                  <wp:posOffset>1548765</wp:posOffset>
                </wp:positionH>
                <wp:positionV relativeFrom="page">
                  <wp:posOffset>2006600</wp:posOffset>
                </wp:positionV>
                <wp:extent cx="1684655" cy="607060"/>
                <wp:effectExtent l="0" t="0" r="3175" b="381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80" cy="6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B93A06" w14:textId="77777777" w:rsidR="00ED488F" w:rsidRDefault="00ED488F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28440" tIns="28440" rIns="28440" bIns="2844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54D4F" id="Text Box 2" o:spid="_x0000_s1026" style="position:absolute;margin-left:121.95pt;margin-top:158pt;width:132.65pt;height:47.8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" o:allowincell="f" stroked="f" strokeweight="0">
                <v:textbox inset=".79mm,.79mm,.79mm,.79mm">
                  <w:txbxContent>
                    <w:p w14:paraId="6EB93A06" w14:textId="77777777" w:rsidR="00ED488F" w:rsidRDefault="00ED488F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cs="Arial"/>
          <w:noProof/>
        </w:rPr>
        <w:drawing>
          <wp:anchor distT="0" distB="0" distL="0" distR="0" simplePos="0" relativeHeight="4" behindDoc="1" locked="0" layoutInCell="0" allowOverlap="1" wp14:anchorId="45B5BD91" wp14:editId="68362ADB">
            <wp:simplePos x="0" y="0"/>
            <wp:positionH relativeFrom="column">
              <wp:posOffset>203835</wp:posOffset>
            </wp:positionH>
            <wp:positionV relativeFrom="paragraph">
              <wp:posOffset>-1341755</wp:posOffset>
            </wp:positionV>
            <wp:extent cx="2035175" cy="1330325"/>
            <wp:effectExtent l="0" t="0" r="0" b="0"/>
            <wp:wrapNone/>
            <wp:docPr id="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410" t="-630" r="-410" b="-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noProof/>
        </w:rPr>
        <w:drawing>
          <wp:anchor distT="0" distB="0" distL="0" distR="0" simplePos="0" relativeHeight="5" behindDoc="1" locked="0" layoutInCell="0" allowOverlap="1" wp14:anchorId="011702D5" wp14:editId="6AD44EBD">
            <wp:simplePos x="0" y="0"/>
            <wp:positionH relativeFrom="page">
              <wp:posOffset>215265</wp:posOffset>
            </wp:positionH>
            <wp:positionV relativeFrom="paragraph">
              <wp:posOffset>-1356360</wp:posOffset>
            </wp:positionV>
            <wp:extent cx="824865" cy="10650855"/>
            <wp:effectExtent l="0" t="0" r="0" b="0"/>
            <wp:wrapNone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369" t="-275" r="-3369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1065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D736D0" w14:textId="77777777" w:rsidR="00ED488F" w:rsidRDefault="000850D8">
      <w:pPr>
        <w:pStyle w:val="Nagwek11"/>
        <w:widowControl w:val="0"/>
        <w:tabs>
          <w:tab w:val="left" w:pos="4155"/>
          <w:tab w:val="center" w:pos="4960"/>
        </w:tabs>
        <w:spacing w:before="0" w:after="0" w:line="360" w:lineRule="auto"/>
        <w:ind w:left="426" w:hanging="42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6DDD8CB0" wp14:editId="708C4E2A">
                <wp:simplePos x="0" y="0"/>
                <wp:positionH relativeFrom="page">
                  <wp:posOffset>1013254</wp:posOffset>
                </wp:positionH>
                <wp:positionV relativeFrom="page">
                  <wp:posOffset>1672281</wp:posOffset>
                </wp:positionV>
                <wp:extent cx="2800487" cy="1276865"/>
                <wp:effectExtent l="0" t="0" r="0" b="0"/>
                <wp:wrapNone/>
                <wp:docPr id="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487" cy="127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2F18BC4" w14:textId="77777777" w:rsidR="00ED488F" w:rsidRDefault="000850D8">
                            <w:pPr>
                              <w:pStyle w:val="Zawartoramki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14:paraId="14518162" w14:textId="77777777" w:rsidR="00BE572C" w:rsidRPr="00BE572C" w:rsidRDefault="00BE572C" w:rsidP="00BE572C">
                            <w:pPr>
                              <w:suppressAutoHyphens w:val="0"/>
                              <w:spacing w:after="0"/>
                              <w:jc w:val="center"/>
                              <w:rPr>
                                <w:rFonts w:ascii="Arial" w:eastAsia="Cambria" w:hAnsi="Arial" w:cs="Arial"/>
                                <w:bCs/>
                                <w:lang w:eastAsia="en-US"/>
                              </w:rPr>
                            </w:pPr>
                            <w:r w:rsidRPr="00BE572C">
                              <w:rPr>
                                <w:rFonts w:ascii="Arial" w:eastAsia="Cambria" w:hAnsi="Arial" w:cs="Arial"/>
                                <w:bCs/>
                                <w:lang w:eastAsia="en-US"/>
                              </w:rPr>
                              <w:t>wz. Dyrektora</w:t>
                            </w:r>
                          </w:p>
                          <w:p w14:paraId="15DD43C0" w14:textId="77777777" w:rsidR="00BE572C" w:rsidRPr="00BE572C" w:rsidRDefault="00BE572C" w:rsidP="00BE572C">
                            <w:pPr>
                              <w:suppressAutoHyphens w:val="0"/>
                              <w:spacing w:after="0"/>
                              <w:jc w:val="center"/>
                              <w:rPr>
                                <w:rFonts w:ascii="Arial" w:eastAsia="Cambria" w:hAnsi="Arial" w:cs="Arial"/>
                                <w:bCs/>
                                <w:lang w:eastAsia="en-US"/>
                              </w:rPr>
                            </w:pPr>
                            <w:r w:rsidRPr="00BE572C">
                              <w:rPr>
                                <w:rFonts w:ascii="Arial" w:eastAsia="Cambria" w:hAnsi="Arial" w:cs="Arial"/>
                                <w:bCs/>
                                <w:lang w:eastAsia="en-US"/>
                              </w:rPr>
                              <w:t>Izby Administracji Skarbowej w Gdańsku</w:t>
                            </w:r>
                          </w:p>
                          <w:p w14:paraId="647CEA99" w14:textId="77777777" w:rsidR="00BE572C" w:rsidRPr="00BE572C" w:rsidRDefault="00BE572C" w:rsidP="00BE572C">
                            <w:pPr>
                              <w:suppressAutoHyphens w:val="0"/>
                              <w:spacing w:after="0"/>
                              <w:jc w:val="center"/>
                              <w:rPr>
                                <w:rFonts w:ascii="Arial" w:eastAsia="Cambria" w:hAnsi="Arial" w:cs="Arial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BE572C">
                              <w:rPr>
                                <w:rFonts w:ascii="Arial" w:eastAsia="Cambria" w:hAnsi="Arial" w:cs="Arial"/>
                                <w:b/>
                                <w:lang w:eastAsia="en-US"/>
                              </w:rPr>
                              <w:t>Agnieszka Puszkarz</w:t>
                            </w:r>
                          </w:p>
                          <w:p w14:paraId="2740E539" w14:textId="77777777" w:rsidR="00BE572C" w:rsidRPr="00BE572C" w:rsidRDefault="00BE572C" w:rsidP="00BE572C">
                            <w:pPr>
                              <w:suppressAutoHyphens w:val="0"/>
                              <w:spacing w:after="0"/>
                              <w:jc w:val="center"/>
                              <w:rPr>
                                <w:rFonts w:ascii="Arial" w:eastAsia="Cambria" w:hAnsi="Arial" w:cs="Arial"/>
                                <w:bCs/>
                                <w:lang w:eastAsia="en-US"/>
                              </w:rPr>
                            </w:pPr>
                            <w:r w:rsidRPr="00BE572C">
                              <w:rPr>
                                <w:rFonts w:ascii="Arial" w:eastAsia="Cambria" w:hAnsi="Arial" w:cs="Arial"/>
                                <w:bCs/>
                                <w:lang w:eastAsia="en-US"/>
                              </w:rPr>
                              <w:t>Zastępca Dyrektora</w:t>
                            </w:r>
                          </w:p>
                          <w:p w14:paraId="7FA675EC" w14:textId="77777777" w:rsidR="00BE572C" w:rsidRPr="00BE572C" w:rsidRDefault="00BE572C" w:rsidP="00BE572C">
                            <w:pPr>
                              <w:suppressAutoHyphens w:val="0"/>
                              <w:spacing w:after="0"/>
                              <w:jc w:val="center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BE572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eastAsia="en-US"/>
                              </w:rPr>
                              <w:t>/podpisano kwalifikowanym podpisem elektronicznym/</w:t>
                            </w:r>
                          </w:p>
                          <w:p w14:paraId="3006E41C" w14:textId="77777777" w:rsidR="00BE572C" w:rsidRPr="00BE572C" w:rsidRDefault="00BE572C" w:rsidP="00BE572C">
                            <w:pPr>
                              <w:suppressAutoHyphens w:val="0"/>
                              <w:spacing w:after="0" w:line="240" w:lineRule="auto"/>
                              <w:rPr>
                                <w:rFonts w:ascii="Arial" w:eastAsia="Cambria" w:hAnsi="Arial" w:cs="Arial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0822D8AC" w14:textId="77777777" w:rsidR="00ED488F" w:rsidRDefault="00ED488F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F7F7F"/>
                                <w:sz w:val="24"/>
                                <w:szCs w:val="24"/>
                              </w:rPr>
                            </w:pPr>
                          </w:p>
                          <w:p w14:paraId="3BDEF6AE" w14:textId="77777777" w:rsidR="00ED488F" w:rsidRDefault="000850D8">
                            <w:pPr>
                              <w:pStyle w:val="Zawartoramki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7F7F7F"/>
                                <w:sz w:val="24"/>
                                <w:szCs w:val="24"/>
                              </w:rPr>
                              <w:t>………………</w:t>
                            </w:r>
                          </w:p>
                          <w:p w14:paraId="73AA53E3" w14:textId="77777777" w:rsidR="00ED488F" w:rsidRDefault="000850D8">
                            <w:pPr>
                              <w:pStyle w:val="Zawartoramki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7F7F7F"/>
                                <w:sz w:val="24"/>
                                <w:szCs w:val="24"/>
                              </w:rPr>
                              <w:t>………………………..</w:t>
                            </w:r>
                          </w:p>
                        </w:txbxContent>
                      </wps:txbx>
                      <wps:bodyPr wrap="square" lIns="28440" tIns="28440" rIns="28440" bIns="2844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D8CB0" id="Text Box 3" o:spid="_x0000_s1027" style="position:absolute;left:0;text-align:left;margin-left:79.8pt;margin-top:131.7pt;width:220.5pt;height:100.55pt;z-index: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" o:allowincell="f" stroked="f" strokeweight="0">
                <v:textbox inset=".79mm,.79mm,.79mm,.79mm">
                  <w:txbxContent>
                    <w:p w14:paraId="72F18BC4" w14:textId="77777777" w:rsidR="00ED488F" w:rsidRDefault="000850D8">
                      <w:pPr>
                        <w:pStyle w:val="Zawartoramki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>Zatwierdzam</w:t>
                      </w:r>
                    </w:p>
                    <w:p w14:paraId="14518162" w14:textId="77777777" w:rsidR="00BE572C" w:rsidRPr="00BE572C" w:rsidRDefault="00BE572C" w:rsidP="00BE572C">
                      <w:pPr>
                        <w:suppressAutoHyphens w:val="0"/>
                        <w:spacing w:after="0"/>
                        <w:jc w:val="center"/>
                        <w:rPr>
                          <w:rFonts w:ascii="Arial" w:eastAsia="Cambria" w:hAnsi="Arial" w:cs="Arial"/>
                          <w:bCs/>
                          <w:lang w:eastAsia="en-US"/>
                        </w:rPr>
                      </w:pPr>
                      <w:r w:rsidRPr="00BE572C">
                        <w:rPr>
                          <w:rFonts w:ascii="Arial" w:eastAsia="Cambria" w:hAnsi="Arial" w:cs="Arial"/>
                          <w:bCs/>
                          <w:lang w:eastAsia="en-US"/>
                        </w:rPr>
                        <w:t>wz. Dyrektora</w:t>
                      </w:r>
                    </w:p>
                    <w:p w14:paraId="15DD43C0" w14:textId="77777777" w:rsidR="00BE572C" w:rsidRPr="00BE572C" w:rsidRDefault="00BE572C" w:rsidP="00BE572C">
                      <w:pPr>
                        <w:suppressAutoHyphens w:val="0"/>
                        <w:spacing w:after="0"/>
                        <w:jc w:val="center"/>
                        <w:rPr>
                          <w:rFonts w:ascii="Arial" w:eastAsia="Cambria" w:hAnsi="Arial" w:cs="Arial"/>
                          <w:bCs/>
                          <w:lang w:eastAsia="en-US"/>
                        </w:rPr>
                      </w:pPr>
                      <w:r w:rsidRPr="00BE572C">
                        <w:rPr>
                          <w:rFonts w:ascii="Arial" w:eastAsia="Cambria" w:hAnsi="Arial" w:cs="Arial"/>
                          <w:bCs/>
                          <w:lang w:eastAsia="en-US"/>
                        </w:rPr>
                        <w:t>Izby Administracji Skarbowej w Gdańsku</w:t>
                      </w:r>
                    </w:p>
                    <w:p w14:paraId="647CEA99" w14:textId="77777777" w:rsidR="00BE572C" w:rsidRPr="00BE572C" w:rsidRDefault="00BE572C" w:rsidP="00BE572C">
                      <w:pPr>
                        <w:suppressAutoHyphens w:val="0"/>
                        <w:spacing w:after="0"/>
                        <w:jc w:val="center"/>
                        <w:rPr>
                          <w:rFonts w:ascii="Arial" w:eastAsia="Cambria" w:hAnsi="Arial" w:cs="Arial"/>
                          <w:b/>
                          <w:sz w:val="20"/>
                          <w:szCs w:val="20"/>
                          <w:lang w:eastAsia="en-US"/>
                        </w:rPr>
                      </w:pPr>
                      <w:r w:rsidRPr="00BE572C">
                        <w:rPr>
                          <w:rFonts w:ascii="Arial" w:eastAsia="Cambria" w:hAnsi="Arial" w:cs="Arial"/>
                          <w:b/>
                          <w:lang w:eastAsia="en-US"/>
                        </w:rPr>
                        <w:t>Agnieszka Puszkarz</w:t>
                      </w:r>
                    </w:p>
                    <w:p w14:paraId="2740E539" w14:textId="77777777" w:rsidR="00BE572C" w:rsidRPr="00BE572C" w:rsidRDefault="00BE572C" w:rsidP="00BE572C">
                      <w:pPr>
                        <w:suppressAutoHyphens w:val="0"/>
                        <w:spacing w:after="0"/>
                        <w:jc w:val="center"/>
                        <w:rPr>
                          <w:rFonts w:ascii="Arial" w:eastAsia="Cambria" w:hAnsi="Arial" w:cs="Arial"/>
                          <w:bCs/>
                          <w:lang w:eastAsia="en-US"/>
                        </w:rPr>
                      </w:pPr>
                      <w:r w:rsidRPr="00BE572C">
                        <w:rPr>
                          <w:rFonts w:ascii="Arial" w:eastAsia="Cambria" w:hAnsi="Arial" w:cs="Arial"/>
                          <w:bCs/>
                          <w:lang w:eastAsia="en-US"/>
                        </w:rPr>
                        <w:t>Zastępca Dyrektora</w:t>
                      </w:r>
                    </w:p>
                    <w:p w14:paraId="7FA675EC" w14:textId="77777777" w:rsidR="00BE572C" w:rsidRPr="00BE572C" w:rsidRDefault="00BE572C" w:rsidP="00BE572C">
                      <w:pPr>
                        <w:suppressAutoHyphens w:val="0"/>
                        <w:spacing w:after="0"/>
                        <w:jc w:val="center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BE572C">
                        <w:rPr>
                          <w:rFonts w:ascii="Arial" w:eastAsia="Calibri" w:hAnsi="Arial" w:cs="Arial"/>
                          <w:sz w:val="20"/>
                          <w:szCs w:val="20"/>
                          <w:lang w:eastAsia="en-US"/>
                        </w:rPr>
                        <w:t>/podpisano kwalifikowanym podpisem elektronicznym/</w:t>
                      </w:r>
                    </w:p>
                    <w:p w14:paraId="3006E41C" w14:textId="77777777" w:rsidR="00BE572C" w:rsidRPr="00BE572C" w:rsidRDefault="00BE572C" w:rsidP="00BE572C">
                      <w:pPr>
                        <w:suppressAutoHyphens w:val="0"/>
                        <w:spacing w:after="0" w:line="240" w:lineRule="auto"/>
                        <w:rPr>
                          <w:rFonts w:ascii="Arial" w:eastAsia="Cambria" w:hAnsi="Arial" w:cs="Arial"/>
                          <w:sz w:val="24"/>
                          <w:szCs w:val="24"/>
                          <w:lang w:eastAsia="en-US"/>
                        </w:rPr>
                      </w:pPr>
                    </w:p>
                    <w:p w14:paraId="0822D8AC" w14:textId="77777777" w:rsidR="00ED488F" w:rsidRDefault="00ED488F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F7F7F"/>
                          <w:sz w:val="24"/>
                          <w:szCs w:val="24"/>
                        </w:rPr>
                      </w:pPr>
                    </w:p>
                    <w:p w14:paraId="3BDEF6AE" w14:textId="77777777" w:rsidR="00ED488F" w:rsidRDefault="000850D8">
                      <w:pPr>
                        <w:pStyle w:val="Zawartoramki"/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7F7F7F"/>
                          <w:sz w:val="24"/>
                          <w:szCs w:val="24"/>
                        </w:rPr>
                        <w:t>………………</w:t>
                      </w:r>
                    </w:p>
                    <w:p w14:paraId="73AA53E3" w14:textId="77777777" w:rsidR="00ED488F" w:rsidRDefault="000850D8">
                      <w:pPr>
                        <w:pStyle w:val="Zawartoramki"/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7F7F7F"/>
                          <w:sz w:val="24"/>
                          <w:szCs w:val="24"/>
                        </w:rPr>
                        <w:t>………………………..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95EB54F" w14:textId="77777777" w:rsidR="00ED488F" w:rsidRDefault="00ED488F">
      <w:pPr>
        <w:pStyle w:val="Nagwek11"/>
        <w:widowControl w:val="0"/>
        <w:spacing w:before="0"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015E7956" w14:textId="0C66B455" w:rsidR="00ED488F" w:rsidRDefault="000850D8">
      <w:pPr>
        <w:pStyle w:val="Nagwek11"/>
        <w:widowControl w:val="0"/>
        <w:spacing w:before="0" w:after="0" w:line="360" w:lineRule="auto"/>
        <w:jc w:val="right"/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</w:p>
    <w:p w14:paraId="20617F5B" w14:textId="5B20C96A" w:rsidR="00ED488F" w:rsidRDefault="00BE572C">
      <w:pPr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10" behindDoc="0" locked="0" layoutInCell="0" allowOverlap="1" wp14:anchorId="16BE5089" wp14:editId="231ACE88">
                <wp:simplePos x="0" y="0"/>
                <wp:positionH relativeFrom="column">
                  <wp:posOffset>828040</wp:posOffset>
                </wp:positionH>
                <wp:positionV relativeFrom="paragraph">
                  <wp:posOffset>532765</wp:posOffset>
                </wp:positionV>
                <wp:extent cx="5040630" cy="6449695"/>
                <wp:effectExtent l="0" t="0" r="7620" b="8255"/>
                <wp:wrapSquare wrapText="bothSides"/>
                <wp:docPr id="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630" cy="644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419E22D" w14:textId="77777777" w:rsidR="00ED488F" w:rsidRDefault="00ED488F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2006D2C8" w14:textId="77777777" w:rsidR="00ED488F" w:rsidRDefault="00ED488F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40D11501" w14:textId="77777777" w:rsidR="00ED488F" w:rsidRDefault="00ED488F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301F92BE" w14:textId="77777777" w:rsidR="00ED488F" w:rsidRDefault="00ED488F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464D5286" w14:textId="77777777" w:rsidR="00ED488F" w:rsidRDefault="00ED488F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1F63ADCE" w14:textId="77777777" w:rsidR="00ED488F" w:rsidRDefault="00ED488F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4E0F8A7B" w14:textId="77777777" w:rsidR="00ED488F" w:rsidRDefault="000850D8">
                            <w:pPr>
                              <w:pStyle w:val="Zawartoramki"/>
                              <w:widowControl w:val="0"/>
                              <w:tabs>
                                <w:tab w:val="left" w:pos="426"/>
                              </w:tabs>
                              <w:spacing w:line="240" w:lineRule="auto"/>
                              <w:ind w:left="425" w:hanging="425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REGULAMIN ORGANIZACYJNY</w:t>
                            </w:r>
                          </w:p>
                          <w:p w14:paraId="454077EF" w14:textId="77777777" w:rsidR="00ED488F" w:rsidRDefault="000850D8">
                            <w:pPr>
                              <w:pStyle w:val="Zawartoramki"/>
                              <w:widowControl w:val="0"/>
                              <w:tabs>
                                <w:tab w:val="left" w:pos="426"/>
                              </w:tabs>
                              <w:ind w:left="426" w:hanging="42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URZĘDU SKARBOWEGO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br/>
                              <w:t>W KARTUZACH</w:t>
                            </w:r>
                          </w:p>
                          <w:p w14:paraId="5545F134" w14:textId="77777777" w:rsidR="00ED488F" w:rsidRDefault="00ED488F">
                            <w:pPr>
                              <w:pStyle w:val="Zawartoramki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77432883" w14:textId="77777777" w:rsidR="00ED488F" w:rsidRDefault="00ED488F">
                            <w:pPr>
                              <w:pStyle w:val="Zawartoramki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66761483" w14:textId="77777777" w:rsidR="00ED488F" w:rsidRDefault="00ED488F">
                            <w:pPr>
                              <w:pStyle w:val="Zawartoramki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5AFDC738" w14:textId="77777777" w:rsidR="00ED488F" w:rsidRDefault="00ED488F">
                            <w:pPr>
                              <w:pStyle w:val="Zawartoramki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54D0A32F" w14:textId="77777777" w:rsidR="00ED488F" w:rsidRDefault="00ED488F">
                            <w:pPr>
                              <w:pStyle w:val="Zawartoramki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631114DE" w14:textId="77777777" w:rsidR="00ED488F" w:rsidRDefault="00ED488F">
                            <w:pPr>
                              <w:pStyle w:val="Zawartoramki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215A7DD7" w14:textId="77777777" w:rsidR="00ED488F" w:rsidRDefault="00ED488F">
                            <w:pPr>
                              <w:pStyle w:val="Zawartoramki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79A57E1" w14:textId="77777777" w:rsidR="00ED488F" w:rsidRDefault="00ED488F"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72A241C" w14:textId="48737759" w:rsidR="00ED488F" w:rsidRDefault="00B24B79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grudzień</w:t>
                            </w:r>
                            <w:r w:rsidR="000850D8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2024 r.</w:t>
                            </w:r>
                          </w:p>
                        </w:txbxContent>
                      </wps:txbx>
                      <wps:bodyPr wrap="square" lIns="28440" tIns="28440" rIns="28440" bIns="2844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E5089" id="Text Box 4" o:spid="_x0000_s1028" style="position:absolute;margin-left:65.2pt;margin-top:41.95pt;width:396.9pt;height:507.85pt;z-index:1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" o:allowincell="f" stroked="f" strokeweight="0">
                <v:textbox inset=".79mm,.79mm,.79mm,.79mm">
                  <w:txbxContent>
                    <w:p w14:paraId="7419E22D" w14:textId="77777777" w:rsidR="00ED488F" w:rsidRDefault="00ED488F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2006D2C8" w14:textId="77777777" w:rsidR="00ED488F" w:rsidRDefault="00ED488F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40D11501" w14:textId="77777777" w:rsidR="00ED488F" w:rsidRDefault="00ED488F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301F92BE" w14:textId="77777777" w:rsidR="00ED488F" w:rsidRDefault="00ED488F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464D5286" w14:textId="77777777" w:rsidR="00ED488F" w:rsidRDefault="00ED488F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1F63ADCE" w14:textId="77777777" w:rsidR="00ED488F" w:rsidRDefault="00ED488F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4E0F8A7B" w14:textId="77777777" w:rsidR="00ED488F" w:rsidRDefault="000850D8">
                      <w:pPr>
                        <w:pStyle w:val="Zawartoramki"/>
                        <w:widowControl w:val="0"/>
                        <w:tabs>
                          <w:tab w:val="left" w:pos="426"/>
                        </w:tabs>
                        <w:spacing w:line="240" w:lineRule="auto"/>
                        <w:ind w:left="425" w:hanging="425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REGULAMIN ORGANIZACYJNY</w:t>
                      </w:r>
                    </w:p>
                    <w:p w14:paraId="454077EF" w14:textId="77777777" w:rsidR="00ED488F" w:rsidRDefault="000850D8">
                      <w:pPr>
                        <w:pStyle w:val="Zawartoramki"/>
                        <w:widowControl w:val="0"/>
                        <w:tabs>
                          <w:tab w:val="left" w:pos="426"/>
                        </w:tabs>
                        <w:ind w:left="426" w:hanging="426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URZĘDU SKARBOWEGO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br/>
                        <w:t>W KARTUZACH</w:t>
                      </w:r>
                    </w:p>
                    <w:p w14:paraId="5545F134" w14:textId="77777777" w:rsidR="00ED488F" w:rsidRDefault="00ED488F">
                      <w:pPr>
                        <w:pStyle w:val="Zawartoramki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77432883" w14:textId="77777777" w:rsidR="00ED488F" w:rsidRDefault="00ED488F">
                      <w:pPr>
                        <w:pStyle w:val="Zawartoramki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66761483" w14:textId="77777777" w:rsidR="00ED488F" w:rsidRDefault="00ED488F">
                      <w:pPr>
                        <w:pStyle w:val="Zawartoramki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5AFDC738" w14:textId="77777777" w:rsidR="00ED488F" w:rsidRDefault="00ED488F">
                      <w:pPr>
                        <w:pStyle w:val="Zawartoramki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54D0A32F" w14:textId="77777777" w:rsidR="00ED488F" w:rsidRDefault="00ED488F">
                      <w:pPr>
                        <w:pStyle w:val="Zawartoramki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631114DE" w14:textId="77777777" w:rsidR="00ED488F" w:rsidRDefault="00ED488F">
                      <w:pPr>
                        <w:pStyle w:val="Zawartoramki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215A7DD7" w14:textId="77777777" w:rsidR="00ED488F" w:rsidRDefault="00ED488F">
                      <w:pPr>
                        <w:pStyle w:val="Zawartoramki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79A57E1" w14:textId="77777777" w:rsidR="00ED488F" w:rsidRDefault="00ED488F"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672A241C" w14:textId="48737759" w:rsidR="00ED488F" w:rsidRDefault="00B24B79">
                      <w:pPr>
                        <w:pStyle w:val="Zawartoramki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grudzień</w:t>
                      </w:r>
                      <w:r w:rsidR="000850D8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2024 r.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850D8">
        <w:br w:type="page"/>
      </w:r>
    </w:p>
    <w:p w14:paraId="575F98DB" w14:textId="77777777" w:rsidR="00ED488F" w:rsidRDefault="000850D8">
      <w:pPr>
        <w:pStyle w:val="Nagwek11"/>
        <w:widowControl w:val="0"/>
        <w:spacing w:before="0" w:after="80" w:line="276" w:lineRule="auto"/>
      </w:pPr>
      <w:r>
        <w:rPr>
          <w:rFonts w:ascii="Arial" w:hAnsi="Arial" w:cs="Arial"/>
          <w:color w:val="000000"/>
          <w:sz w:val="24"/>
          <w:szCs w:val="24"/>
        </w:rPr>
        <w:lastRenderedPageBreak/>
        <w:t>Spis treści</w:t>
      </w:r>
    </w:p>
    <w:p w14:paraId="0977E3E3" w14:textId="77777777" w:rsidR="00ED488F" w:rsidRDefault="000850D8">
      <w:pPr>
        <w:widowControl w:val="0"/>
        <w:tabs>
          <w:tab w:val="left" w:pos="1560"/>
        </w:tabs>
        <w:suppressAutoHyphens w:val="0"/>
        <w:spacing w:after="0" w:line="360" w:lineRule="auto"/>
        <w:ind w:left="1418" w:hanging="1418"/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Rozdział 1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  <w:t>Postanowienia ogólne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color w:val="000000"/>
          <w:sz w:val="24"/>
          <w:szCs w:val="24"/>
          <w:lang w:eastAsia="pl-PL"/>
        </w:rPr>
        <w:t>3</w:t>
      </w:r>
    </w:p>
    <w:p w14:paraId="576E40D9" w14:textId="77777777" w:rsidR="00ED488F" w:rsidRDefault="000850D8">
      <w:pPr>
        <w:widowControl w:val="0"/>
        <w:tabs>
          <w:tab w:val="left" w:pos="1418"/>
        </w:tabs>
        <w:suppressAutoHyphens w:val="0"/>
        <w:spacing w:after="0" w:line="360" w:lineRule="auto"/>
        <w:ind w:left="1418" w:hanging="1418"/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Rozdział 2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  <w:t>Naczelnik Urzędu</w:t>
      </w:r>
      <w:r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  <w:tab/>
      </w:r>
      <w:r>
        <w:rPr>
          <w:rFonts w:ascii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color w:val="000000"/>
          <w:sz w:val="24"/>
          <w:szCs w:val="24"/>
          <w:lang w:eastAsia="pl-PL"/>
        </w:rPr>
        <w:tab/>
        <w:t>4</w:t>
      </w:r>
    </w:p>
    <w:p w14:paraId="3BBAA650" w14:textId="77777777" w:rsidR="00ED488F" w:rsidRDefault="000850D8">
      <w:pPr>
        <w:widowControl w:val="0"/>
        <w:tabs>
          <w:tab w:val="left" w:pos="1418"/>
        </w:tabs>
        <w:suppressAutoHyphens w:val="0"/>
        <w:spacing w:after="0" w:line="360" w:lineRule="auto"/>
        <w:ind w:left="1418" w:hanging="1418"/>
      </w:pPr>
      <w:r>
        <w:rPr>
          <w:rFonts w:ascii="Arial" w:hAnsi="Arial" w:cs="Arial"/>
          <w:b/>
          <w:bCs/>
          <w:sz w:val="24"/>
          <w:szCs w:val="24"/>
          <w:lang w:eastAsia="pl-PL"/>
        </w:rPr>
        <w:t>Rozdział 3</w:t>
      </w:r>
      <w:r>
        <w:rPr>
          <w:rFonts w:ascii="Arial" w:hAnsi="Arial" w:cs="Arial"/>
          <w:b/>
          <w:sz w:val="24"/>
          <w:szCs w:val="24"/>
          <w:lang w:eastAsia="pl-PL"/>
        </w:rPr>
        <w:tab/>
        <w:t>Struktura organizacyjna Urzędu Skarbowego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6</w:t>
      </w:r>
    </w:p>
    <w:p w14:paraId="028B30F8" w14:textId="77777777" w:rsidR="00ED488F" w:rsidRDefault="000850D8">
      <w:pPr>
        <w:widowControl w:val="0"/>
        <w:tabs>
          <w:tab w:val="left" w:pos="1418"/>
        </w:tabs>
        <w:suppressAutoHyphens w:val="0"/>
        <w:spacing w:after="0" w:line="360" w:lineRule="auto"/>
        <w:ind w:left="1418" w:hanging="1418"/>
      </w:pPr>
      <w:r>
        <w:rPr>
          <w:rFonts w:ascii="Arial" w:hAnsi="Arial" w:cs="Arial"/>
          <w:b/>
          <w:sz w:val="24"/>
          <w:szCs w:val="24"/>
          <w:lang w:eastAsia="pl-PL"/>
        </w:rPr>
        <w:t>Rozdział 4</w:t>
      </w:r>
      <w:r>
        <w:rPr>
          <w:rFonts w:ascii="Arial" w:hAnsi="Arial" w:cs="Arial"/>
          <w:b/>
          <w:sz w:val="24"/>
          <w:szCs w:val="24"/>
          <w:lang w:eastAsia="pl-PL"/>
        </w:rPr>
        <w:tab/>
        <w:t>Zadania komórek organizacyjnych</w:t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>7</w:t>
      </w:r>
    </w:p>
    <w:p w14:paraId="30E24EC5" w14:textId="77777777" w:rsidR="00ED488F" w:rsidRDefault="000850D8">
      <w:pPr>
        <w:pStyle w:val="Akapitzlist"/>
        <w:widowControl w:val="0"/>
        <w:numPr>
          <w:ilvl w:val="0"/>
          <w:numId w:val="11"/>
        </w:numPr>
        <w:tabs>
          <w:tab w:val="clear" w:pos="720"/>
          <w:tab w:val="left" w:pos="1134"/>
        </w:tabs>
        <w:spacing w:line="360" w:lineRule="auto"/>
        <w:ind w:left="709" w:firstLine="284"/>
        <w:jc w:val="both"/>
      </w:pPr>
      <w:r>
        <w:rPr>
          <w:rFonts w:ascii="Arial" w:hAnsi="Arial" w:cs="Arial"/>
          <w:b/>
          <w:color w:val="000000"/>
        </w:rPr>
        <w:t>Pion Wsparcia i Obsługi Podatnika (SNUWO)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ab/>
        <w:t>9</w:t>
      </w:r>
    </w:p>
    <w:p w14:paraId="74F4A9A4" w14:textId="77777777" w:rsidR="00ED488F" w:rsidRDefault="000850D8">
      <w:pPr>
        <w:pStyle w:val="Akapitzlist"/>
        <w:widowControl w:val="0"/>
        <w:numPr>
          <w:ilvl w:val="0"/>
          <w:numId w:val="57"/>
        </w:numPr>
        <w:tabs>
          <w:tab w:val="clear" w:pos="720"/>
          <w:tab w:val="left" w:pos="1418"/>
          <w:tab w:val="left" w:pos="1843"/>
        </w:tabs>
        <w:spacing w:line="360" w:lineRule="auto"/>
        <w:ind w:firstLine="698"/>
        <w:jc w:val="both"/>
      </w:pPr>
      <w:r>
        <w:rPr>
          <w:rFonts w:ascii="Arial" w:hAnsi="Arial" w:cs="Arial"/>
          <w:lang w:eastAsia="pl-PL"/>
        </w:rPr>
        <w:t>Dział Wsparcia i Obsługi Bieżącej (SWOW)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>9</w:t>
      </w:r>
    </w:p>
    <w:p w14:paraId="691CF3C2" w14:textId="77777777" w:rsidR="00ED488F" w:rsidRDefault="000850D8">
      <w:pPr>
        <w:pStyle w:val="Akapitzlist"/>
        <w:widowControl w:val="0"/>
        <w:numPr>
          <w:ilvl w:val="0"/>
          <w:numId w:val="57"/>
        </w:numPr>
        <w:tabs>
          <w:tab w:val="clear" w:pos="720"/>
          <w:tab w:val="left" w:pos="1418"/>
          <w:tab w:val="left" w:pos="1843"/>
        </w:tabs>
        <w:spacing w:line="360" w:lineRule="auto"/>
        <w:ind w:firstLine="698"/>
        <w:jc w:val="both"/>
      </w:pPr>
      <w:r>
        <w:rPr>
          <w:rFonts w:ascii="Arial" w:hAnsi="Arial" w:cs="Arial"/>
          <w:lang w:eastAsia="pl-PL"/>
        </w:rPr>
        <w:t>Wieloosobowe Stanowisko Przetwarzania Danych (SOB)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>10</w:t>
      </w:r>
    </w:p>
    <w:p w14:paraId="16C04AFF" w14:textId="77777777" w:rsidR="00ED488F" w:rsidRDefault="000850D8">
      <w:pPr>
        <w:pStyle w:val="Akapitzlist"/>
        <w:widowControl w:val="0"/>
        <w:numPr>
          <w:ilvl w:val="0"/>
          <w:numId w:val="11"/>
        </w:numPr>
        <w:tabs>
          <w:tab w:val="clear" w:pos="720"/>
          <w:tab w:val="left" w:pos="993"/>
          <w:tab w:val="left" w:pos="1134"/>
        </w:tabs>
        <w:spacing w:line="360" w:lineRule="auto"/>
        <w:ind w:left="1418" w:hanging="425"/>
        <w:jc w:val="both"/>
      </w:pPr>
      <w:r>
        <w:rPr>
          <w:rFonts w:ascii="Arial" w:hAnsi="Arial" w:cs="Arial"/>
          <w:b/>
          <w:color w:val="000000"/>
        </w:rPr>
        <w:t>Pion Orzecznictwa (SZNP)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11</w:t>
      </w:r>
    </w:p>
    <w:p w14:paraId="6A09D33A" w14:textId="77777777" w:rsidR="00ED488F" w:rsidRPr="00745DBE" w:rsidRDefault="000850D8">
      <w:pPr>
        <w:widowControl w:val="0"/>
        <w:tabs>
          <w:tab w:val="left" w:pos="1134"/>
        </w:tabs>
        <w:suppressAutoHyphens w:val="0"/>
        <w:spacing w:after="0" w:line="360" w:lineRule="auto"/>
        <w:ind w:left="1418"/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Dział </w:t>
      </w:r>
      <w:r w:rsidRPr="00745DBE">
        <w:rPr>
          <w:rFonts w:ascii="Arial" w:hAnsi="Arial" w:cs="Arial"/>
          <w:sz w:val="24"/>
          <w:szCs w:val="24"/>
          <w:lang w:eastAsia="pl-PL"/>
        </w:rPr>
        <w:t>Postępowania Podatkowego (SPO)</w:t>
      </w:r>
      <w:r w:rsidRPr="00745DBE">
        <w:rPr>
          <w:rFonts w:ascii="Arial" w:hAnsi="Arial" w:cs="Arial"/>
          <w:sz w:val="24"/>
          <w:szCs w:val="24"/>
          <w:lang w:eastAsia="pl-PL"/>
        </w:rPr>
        <w:tab/>
      </w:r>
      <w:r w:rsidRPr="00745DBE">
        <w:rPr>
          <w:rFonts w:ascii="Arial" w:hAnsi="Arial" w:cs="Arial"/>
          <w:sz w:val="24"/>
          <w:szCs w:val="24"/>
          <w:lang w:eastAsia="pl-PL"/>
        </w:rPr>
        <w:tab/>
      </w:r>
      <w:r w:rsidRPr="00745DBE">
        <w:rPr>
          <w:rFonts w:ascii="Arial" w:hAnsi="Arial" w:cs="Arial"/>
          <w:sz w:val="24"/>
          <w:szCs w:val="24"/>
          <w:lang w:eastAsia="pl-PL"/>
        </w:rPr>
        <w:tab/>
      </w:r>
      <w:r w:rsidRPr="00745DBE">
        <w:rPr>
          <w:rFonts w:ascii="Arial" w:hAnsi="Arial" w:cs="Arial"/>
          <w:sz w:val="24"/>
          <w:szCs w:val="24"/>
          <w:lang w:eastAsia="pl-PL"/>
        </w:rPr>
        <w:tab/>
      </w:r>
      <w:r w:rsidRPr="00745DBE">
        <w:rPr>
          <w:rFonts w:ascii="Arial" w:hAnsi="Arial" w:cs="Arial"/>
          <w:sz w:val="24"/>
          <w:szCs w:val="24"/>
          <w:lang w:eastAsia="pl-PL"/>
        </w:rPr>
        <w:tab/>
        <w:t>11</w:t>
      </w:r>
    </w:p>
    <w:p w14:paraId="15F959ED" w14:textId="77777777" w:rsidR="00ED488F" w:rsidRPr="00745DBE" w:rsidRDefault="000850D8">
      <w:pPr>
        <w:pStyle w:val="Akapitzlist"/>
        <w:widowControl w:val="0"/>
        <w:numPr>
          <w:ilvl w:val="0"/>
          <w:numId w:val="11"/>
        </w:numPr>
        <w:tabs>
          <w:tab w:val="clear" w:pos="720"/>
          <w:tab w:val="left" w:pos="993"/>
          <w:tab w:val="left" w:pos="1134"/>
        </w:tabs>
        <w:spacing w:line="360" w:lineRule="auto"/>
        <w:ind w:left="1418" w:hanging="425"/>
        <w:jc w:val="both"/>
      </w:pPr>
      <w:r w:rsidRPr="00745DBE">
        <w:rPr>
          <w:rFonts w:ascii="Arial" w:hAnsi="Arial" w:cs="Arial"/>
          <w:b/>
        </w:rPr>
        <w:t>Pion Poboru i Egzekucji (SZNE)</w:t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</w:rPr>
        <w:t>11</w:t>
      </w:r>
    </w:p>
    <w:p w14:paraId="19FB8442" w14:textId="69DD085D" w:rsidR="00ED488F" w:rsidRPr="00745DBE" w:rsidRDefault="000850D8">
      <w:pPr>
        <w:widowControl w:val="0"/>
        <w:numPr>
          <w:ilvl w:val="0"/>
          <w:numId w:val="15"/>
        </w:numPr>
        <w:tabs>
          <w:tab w:val="left" w:pos="1134"/>
        </w:tabs>
        <w:suppressAutoHyphens w:val="0"/>
        <w:spacing w:after="0" w:line="360" w:lineRule="auto"/>
        <w:ind w:left="1843" w:hanging="425"/>
        <w:jc w:val="both"/>
      </w:pPr>
      <w:r w:rsidRPr="00745DBE">
        <w:rPr>
          <w:rFonts w:ascii="Arial" w:hAnsi="Arial" w:cs="Arial"/>
          <w:sz w:val="24"/>
          <w:szCs w:val="24"/>
          <w:lang w:eastAsia="pl-PL"/>
        </w:rPr>
        <w:t>Dział Spraw Wierzycielskich (SEW)</w:t>
      </w:r>
      <w:r w:rsidRPr="00745DBE">
        <w:rPr>
          <w:rFonts w:ascii="Arial" w:hAnsi="Arial" w:cs="Arial"/>
          <w:sz w:val="24"/>
          <w:szCs w:val="24"/>
          <w:lang w:eastAsia="pl-PL"/>
        </w:rPr>
        <w:tab/>
      </w:r>
      <w:r w:rsidRPr="00745DBE">
        <w:rPr>
          <w:rFonts w:ascii="Arial" w:hAnsi="Arial" w:cs="Arial"/>
          <w:sz w:val="24"/>
          <w:szCs w:val="24"/>
          <w:lang w:eastAsia="pl-PL"/>
        </w:rPr>
        <w:tab/>
      </w:r>
      <w:r w:rsidRPr="00745DBE">
        <w:rPr>
          <w:rFonts w:ascii="Arial" w:hAnsi="Arial" w:cs="Arial"/>
          <w:sz w:val="24"/>
          <w:szCs w:val="24"/>
          <w:lang w:eastAsia="pl-PL"/>
        </w:rPr>
        <w:tab/>
      </w:r>
      <w:r w:rsidRPr="00745DBE">
        <w:rPr>
          <w:rFonts w:ascii="Arial" w:hAnsi="Arial" w:cs="Arial"/>
          <w:sz w:val="24"/>
          <w:szCs w:val="24"/>
          <w:lang w:eastAsia="pl-PL"/>
        </w:rPr>
        <w:tab/>
      </w:r>
      <w:r w:rsidRPr="00745DBE">
        <w:rPr>
          <w:rFonts w:ascii="Arial" w:hAnsi="Arial" w:cs="Arial"/>
          <w:sz w:val="24"/>
          <w:szCs w:val="24"/>
          <w:lang w:eastAsia="pl-PL"/>
        </w:rPr>
        <w:tab/>
      </w:r>
      <w:r w:rsidRPr="00745DBE">
        <w:rPr>
          <w:rFonts w:ascii="Arial" w:hAnsi="Arial" w:cs="Arial"/>
          <w:sz w:val="24"/>
          <w:szCs w:val="24"/>
          <w:lang w:eastAsia="pl-PL"/>
        </w:rPr>
        <w:tab/>
        <w:t>1</w:t>
      </w:r>
      <w:r w:rsidR="004D79D5" w:rsidRPr="00745DBE">
        <w:rPr>
          <w:rFonts w:ascii="Arial" w:hAnsi="Arial" w:cs="Arial"/>
          <w:sz w:val="24"/>
          <w:szCs w:val="24"/>
          <w:lang w:eastAsia="pl-PL"/>
        </w:rPr>
        <w:t>2</w:t>
      </w:r>
    </w:p>
    <w:p w14:paraId="610DA36D" w14:textId="77777777" w:rsidR="00ED488F" w:rsidRPr="00745DBE" w:rsidRDefault="000850D8">
      <w:pPr>
        <w:widowControl w:val="0"/>
        <w:numPr>
          <w:ilvl w:val="0"/>
          <w:numId w:val="15"/>
        </w:numPr>
        <w:tabs>
          <w:tab w:val="left" w:pos="1134"/>
        </w:tabs>
        <w:suppressAutoHyphens w:val="0"/>
        <w:spacing w:after="0" w:line="360" w:lineRule="auto"/>
        <w:ind w:left="1843" w:hanging="425"/>
        <w:jc w:val="both"/>
      </w:pPr>
      <w:r w:rsidRPr="00745DBE">
        <w:rPr>
          <w:rFonts w:ascii="Arial" w:hAnsi="Arial" w:cs="Arial"/>
          <w:sz w:val="24"/>
          <w:szCs w:val="24"/>
          <w:lang w:eastAsia="pl-PL"/>
        </w:rPr>
        <w:t>Dział Egzekucji Administracyjnej (SEE)</w:t>
      </w:r>
      <w:r w:rsidRPr="00745DBE">
        <w:rPr>
          <w:rFonts w:ascii="Arial" w:hAnsi="Arial" w:cs="Arial"/>
          <w:sz w:val="24"/>
          <w:szCs w:val="24"/>
          <w:lang w:eastAsia="pl-PL"/>
        </w:rPr>
        <w:tab/>
      </w:r>
      <w:r w:rsidRPr="00745DBE">
        <w:rPr>
          <w:rFonts w:ascii="Arial" w:hAnsi="Arial" w:cs="Arial"/>
          <w:sz w:val="24"/>
          <w:szCs w:val="24"/>
          <w:lang w:eastAsia="pl-PL"/>
        </w:rPr>
        <w:tab/>
      </w:r>
      <w:r w:rsidRPr="00745DBE">
        <w:rPr>
          <w:rFonts w:ascii="Arial" w:hAnsi="Arial" w:cs="Arial"/>
          <w:sz w:val="24"/>
          <w:szCs w:val="24"/>
          <w:lang w:eastAsia="pl-PL"/>
        </w:rPr>
        <w:tab/>
      </w:r>
      <w:r w:rsidRPr="00745DBE">
        <w:rPr>
          <w:rFonts w:ascii="Arial" w:hAnsi="Arial" w:cs="Arial"/>
          <w:sz w:val="24"/>
          <w:szCs w:val="24"/>
          <w:lang w:eastAsia="pl-PL"/>
        </w:rPr>
        <w:tab/>
      </w:r>
      <w:r w:rsidRPr="00745DBE">
        <w:rPr>
          <w:rFonts w:ascii="Arial" w:hAnsi="Arial" w:cs="Arial"/>
          <w:sz w:val="24"/>
          <w:szCs w:val="24"/>
          <w:lang w:eastAsia="pl-PL"/>
        </w:rPr>
        <w:tab/>
        <w:t>13</w:t>
      </w:r>
    </w:p>
    <w:p w14:paraId="6343896D" w14:textId="77777777" w:rsidR="00ED488F" w:rsidRPr="00745DBE" w:rsidRDefault="000850D8">
      <w:pPr>
        <w:widowControl w:val="0"/>
        <w:numPr>
          <w:ilvl w:val="0"/>
          <w:numId w:val="15"/>
        </w:numPr>
        <w:tabs>
          <w:tab w:val="left" w:pos="1134"/>
        </w:tabs>
        <w:suppressAutoHyphens w:val="0"/>
        <w:spacing w:after="0" w:line="360" w:lineRule="auto"/>
        <w:ind w:left="1843" w:hanging="425"/>
        <w:jc w:val="both"/>
      </w:pPr>
      <w:r w:rsidRPr="00745DBE">
        <w:rPr>
          <w:rFonts w:ascii="Arial" w:hAnsi="Arial" w:cs="Arial"/>
          <w:sz w:val="24"/>
          <w:szCs w:val="24"/>
          <w:lang w:eastAsia="pl-PL"/>
        </w:rPr>
        <w:t>Dział Rachunkowości (SER)</w:t>
      </w:r>
      <w:r w:rsidRPr="00745DBE">
        <w:rPr>
          <w:rFonts w:ascii="Arial" w:hAnsi="Arial" w:cs="Arial"/>
          <w:sz w:val="24"/>
          <w:szCs w:val="24"/>
          <w:lang w:eastAsia="pl-PL"/>
        </w:rPr>
        <w:tab/>
      </w:r>
      <w:r w:rsidRPr="00745DBE">
        <w:rPr>
          <w:rFonts w:ascii="Arial" w:hAnsi="Arial" w:cs="Arial"/>
          <w:sz w:val="24"/>
          <w:szCs w:val="24"/>
          <w:lang w:eastAsia="pl-PL"/>
        </w:rPr>
        <w:tab/>
      </w:r>
      <w:r w:rsidRPr="00745DBE">
        <w:rPr>
          <w:rFonts w:ascii="Arial" w:hAnsi="Arial" w:cs="Arial"/>
          <w:sz w:val="24"/>
          <w:szCs w:val="24"/>
          <w:lang w:eastAsia="pl-PL"/>
        </w:rPr>
        <w:tab/>
      </w:r>
      <w:r w:rsidRPr="00745DBE">
        <w:rPr>
          <w:rFonts w:ascii="Arial" w:hAnsi="Arial" w:cs="Arial"/>
          <w:sz w:val="24"/>
          <w:szCs w:val="24"/>
          <w:lang w:eastAsia="pl-PL"/>
        </w:rPr>
        <w:tab/>
      </w:r>
      <w:r w:rsidRPr="00745DBE">
        <w:rPr>
          <w:rFonts w:ascii="Arial" w:hAnsi="Arial" w:cs="Arial"/>
          <w:sz w:val="24"/>
          <w:szCs w:val="24"/>
          <w:lang w:eastAsia="pl-PL"/>
        </w:rPr>
        <w:tab/>
      </w:r>
      <w:r w:rsidRPr="00745DBE">
        <w:rPr>
          <w:rFonts w:ascii="Arial" w:hAnsi="Arial" w:cs="Arial"/>
          <w:sz w:val="24"/>
          <w:szCs w:val="24"/>
          <w:lang w:eastAsia="pl-PL"/>
        </w:rPr>
        <w:tab/>
      </w:r>
      <w:r w:rsidRPr="00745DBE">
        <w:rPr>
          <w:rFonts w:ascii="Arial" w:hAnsi="Arial" w:cs="Arial"/>
          <w:sz w:val="24"/>
          <w:szCs w:val="24"/>
          <w:lang w:eastAsia="pl-PL"/>
        </w:rPr>
        <w:tab/>
        <w:t>14</w:t>
      </w:r>
    </w:p>
    <w:p w14:paraId="30FC0BF7" w14:textId="77777777" w:rsidR="00ED488F" w:rsidRPr="00745DBE" w:rsidRDefault="000850D8">
      <w:pPr>
        <w:pStyle w:val="Akapitzlist"/>
        <w:widowControl w:val="0"/>
        <w:numPr>
          <w:ilvl w:val="0"/>
          <w:numId w:val="11"/>
        </w:numPr>
        <w:tabs>
          <w:tab w:val="clear" w:pos="720"/>
          <w:tab w:val="left" w:pos="851"/>
          <w:tab w:val="left" w:pos="1134"/>
        </w:tabs>
        <w:spacing w:line="360" w:lineRule="auto"/>
        <w:ind w:left="1418" w:hanging="425"/>
        <w:jc w:val="both"/>
      </w:pPr>
      <w:r w:rsidRPr="00745DBE">
        <w:rPr>
          <w:rFonts w:ascii="Arial" w:hAnsi="Arial" w:cs="Arial"/>
          <w:b/>
        </w:rPr>
        <w:t>Pion Kontroli (SZNK)</w:t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</w:rPr>
        <w:t>15</w:t>
      </w:r>
    </w:p>
    <w:p w14:paraId="5063D5C0" w14:textId="77777777" w:rsidR="00ED488F" w:rsidRPr="00745DBE" w:rsidRDefault="000850D8">
      <w:pPr>
        <w:pStyle w:val="Akapitzlist"/>
        <w:widowControl w:val="0"/>
        <w:numPr>
          <w:ilvl w:val="0"/>
          <w:numId w:val="30"/>
        </w:numPr>
        <w:tabs>
          <w:tab w:val="left" w:pos="851"/>
          <w:tab w:val="left" w:pos="1134"/>
        </w:tabs>
        <w:spacing w:line="360" w:lineRule="auto"/>
        <w:ind w:left="1843" w:hanging="425"/>
        <w:jc w:val="both"/>
      </w:pPr>
      <w:r w:rsidRPr="00745DBE">
        <w:rPr>
          <w:rFonts w:ascii="Arial" w:hAnsi="Arial" w:cs="Arial"/>
          <w:lang w:eastAsia="pl-PL"/>
        </w:rPr>
        <w:t>Pierwszy Dział Czynności Analitycznych i Sprawdzających</w:t>
      </w:r>
      <w:r w:rsidRPr="00745DBE">
        <w:t xml:space="preserve">                </w:t>
      </w:r>
      <w:r w:rsidRPr="00745DBE">
        <w:tab/>
        <w:t xml:space="preserve">  (</w:t>
      </w:r>
      <w:r w:rsidRPr="00745DBE">
        <w:rPr>
          <w:rFonts w:ascii="Arial" w:hAnsi="Arial" w:cs="Arial"/>
          <w:lang w:eastAsia="pl-PL"/>
        </w:rPr>
        <w:t>SKA-1)</w:t>
      </w:r>
      <w:r w:rsidRPr="00745DBE">
        <w:rPr>
          <w:rFonts w:ascii="Arial" w:hAnsi="Arial" w:cs="Arial"/>
          <w:lang w:eastAsia="pl-PL"/>
        </w:rPr>
        <w:tab/>
      </w:r>
      <w:r w:rsidRPr="00745DBE">
        <w:rPr>
          <w:rFonts w:ascii="Arial" w:hAnsi="Arial" w:cs="Arial"/>
          <w:lang w:eastAsia="pl-PL"/>
        </w:rPr>
        <w:tab/>
      </w:r>
      <w:r w:rsidRPr="00745DBE">
        <w:rPr>
          <w:rFonts w:ascii="Arial" w:hAnsi="Arial" w:cs="Arial"/>
          <w:lang w:eastAsia="pl-PL"/>
        </w:rPr>
        <w:tab/>
      </w:r>
      <w:r w:rsidRPr="00745DBE">
        <w:rPr>
          <w:rFonts w:ascii="Arial" w:hAnsi="Arial" w:cs="Arial"/>
          <w:lang w:eastAsia="pl-PL"/>
        </w:rPr>
        <w:tab/>
      </w:r>
      <w:r w:rsidRPr="00745DBE">
        <w:rPr>
          <w:rFonts w:ascii="Arial" w:hAnsi="Arial" w:cs="Arial"/>
          <w:lang w:eastAsia="pl-PL"/>
        </w:rPr>
        <w:tab/>
      </w:r>
      <w:r w:rsidRPr="00745DBE">
        <w:rPr>
          <w:rFonts w:ascii="Arial" w:hAnsi="Arial" w:cs="Arial"/>
          <w:lang w:eastAsia="pl-PL"/>
        </w:rPr>
        <w:tab/>
      </w:r>
      <w:r w:rsidRPr="00745DBE">
        <w:rPr>
          <w:rFonts w:ascii="Arial" w:hAnsi="Arial" w:cs="Arial"/>
          <w:lang w:eastAsia="pl-PL"/>
        </w:rPr>
        <w:tab/>
      </w:r>
      <w:r w:rsidRPr="00745DBE">
        <w:rPr>
          <w:rFonts w:ascii="Arial" w:hAnsi="Arial" w:cs="Arial"/>
          <w:lang w:eastAsia="pl-PL"/>
        </w:rPr>
        <w:tab/>
      </w:r>
      <w:r w:rsidRPr="00745DBE">
        <w:rPr>
          <w:rFonts w:ascii="Arial" w:hAnsi="Arial" w:cs="Arial"/>
          <w:lang w:eastAsia="pl-PL"/>
        </w:rPr>
        <w:tab/>
      </w:r>
      <w:r w:rsidRPr="00745DBE">
        <w:rPr>
          <w:rFonts w:ascii="Arial" w:hAnsi="Arial" w:cs="Arial"/>
          <w:lang w:eastAsia="pl-PL"/>
        </w:rPr>
        <w:tab/>
        <w:t>15</w:t>
      </w:r>
    </w:p>
    <w:p w14:paraId="210C0A7B" w14:textId="77777777" w:rsidR="00ED488F" w:rsidRPr="00745DBE" w:rsidRDefault="000850D8">
      <w:pPr>
        <w:pStyle w:val="Akapitzlist"/>
        <w:widowControl w:val="0"/>
        <w:numPr>
          <w:ilvl w:val="0"/>
          <w:numId w:val="30"/>
        </w:numPr>
        <w:tabs>
          <w:tab w:val="left" w:pos="851"/>
          <w:tab w:val="left" w:pos="1134"/>
        </w:tabs>
        <w:spacing w:line="360" w:lineRule="auto"/>
        <w:ind w:left="1843" w:hanging="425"/>
        <w:jc w:val="both"/>
      </w:pPr>
      <w:r w:rsidRPr="00745DBE">
        <w:rPr>
          <w:rFonts w:ascii="Arial" w:hAnsi="Arial" w:cs="Arial"/>
        </w:rPr>
        <w:t>Drugi Dział Czynności Analitycznych i Sprawdzających (SKA-2)</w:t>
      </w:r>
      <w:r w:rsidRPr="00745DBE">
        <w:rPr>
          <w:rFonts w:ascii="Arial" w:hAnsi="Arial" w:cs="Arial"/>
        </w:rPr>
        <w:tab/>
      </w:r>
      <w:r w:rsidRPr="00745DBE">
        <w:rPr>
          <w:rFonts w:ascii="Arial" w:hAnsi="Arial" w:cs="Arial"/>
        </w:rPr>
        <w:tab/>
        <w:t>16</w:t>
      </w:r>
    </w:p>
    <w:p w14:paraId="68C431F7" w14:textId="5F96D823" w:rsidR="0055243C" w:rsidRPr="00745DBE" w:rsidRDefault="00B24B79">
      <w:pPr>
        <w:pStyle w:val="Akapitzlist"/>
        <w:widowControl w:val="0"/>
        <w:numPr>
          <w:ilvl w:val="0"/>
          <w:numId w:val="30"/>
        </w:numPr>
        <w:tabs>
          <w:tab w:val="left" w:pos="851"/>
          <w:tab w:val="left" w:pos="1134"/>
        </w:tabs>
        <w:spacing w:line="360" w:lineRule="auto"/>
        <w:ind w:left="1843" w:hanging="425"/>
        <w:jc w:val="both"/>
      </w:pPr>
      <w:r w:rsidRPr="00745DBE">
        <w:rPr>
          <w:rFonts w:ascii="Arial" w:hAnsi="Arial" w:cs="Arial"/>
          <w:lang w:eastAsia="pl-PL"/>
        </w:rPr>
        <w:t>Referat</w:t>
      </w:r>
      <w:r w:rsidR="000850D8" w:rsidRPr="00745DBE">
        <w:rPr>
          <w:rFonts w:ascii="Arial" w:hAnsi="Arial" w:cs="Arial"/>
          <w:lang w:eastAsia="pl-PL"/>
        </w:rPr>
        <w:t xml:space="preserve"> Kontroli Podatkowe</w:t>
      </w:r>
      <w:r w:rsidR="0055243C" w:rsidRPr="00745DBE">
        <w:rPr>
          <w:rFonts w:ascii="Arial" w:hAnsi="Arial" w:cs="Arial"/>
          <w:lang w:eastAsia="pl-PL"/>
        </w:rPr>
        <w:t xml:space="preserve">j oraz Czynności Analitycznych </w:t>
      </w:r>
    </w:p>
    <w:p w14:paraId="65FAE174" w14:textId="3E623C1E" w:rsidR="00ED488F" w:rsidRPr="00745DBE" w:rsidRDefault="0055243C" w:rsidP="000974FB">
      <w:pPr>
        <w:pStyle w:val="Akapitzlist"/>
        <w:widowControl w:val="0"/>
        <w:tabs>
          <w:tab w:val="left" w:pos="851"/>
          <w:tab w:val="left" w:pos="1134"/>
        </w:tabs>
        <w:spacing w:line="360" w:lineRule="auto"/>
        <w:ind w:left="1843"/>
        <w:jc w:val="both"/>
      </w:pPr>
      <w:r w:rsidRPr="00745DBE">
        <w:rPr>
          <w:rFonts w:ascii="Arial" w:hAnsi="Arial" w:cs="Arial"/>
          <w:lang w:eastAsia="pl-PL"/>
        </w:rPr>
        <w:t>i Sprawdzających</w:t>
      </w:r>
      <w:r w:rsidR="000850D8" w:rsidRPr="00745DBE">
        <w:rPr>
          <w:rFonts w:ascii="Arial" w:hAnsi="Arial" w:cs="Arial"/>
          <w:lang w:eastAsia="pl-PL"/>
        </w:rPr>
        <w:t xml:space="preserve"> (</w:t>
      </w:r>
      <w:r w:rsidR="00B24B79" w:rsidRPr="00745DBE">
        <w:rPr>
          <w:rFonts w:ascii="Arial" w:hAnsi="Arial" w:cs="Arial"/>
          <w:lang w:eastAsia="pl-PL"/>
        </w:rPr>
        <w:t>SKP</w:t>
      </w:r>
      <w:r w:rsidR="000850D8" w:rsidRPr="00745DBE">
        <w:rPr>
          <w:rFonts w:ascii="Arial" w:hAnsi="Arial" w:cs="Arial"/>
          <w:lang w:eastAsia="pl-PL"/>
        </w:rPr>
        <w:t>)</w:t>
      </w:r>
      <w:r w:rsidR="000850D8" w:rsidRPr="00745DBE">
        <w:rPr>
          <w:rFonts w:ascii="Arial" w:hAnsi="Arial" w:cs="Arial"/>
          <w:lang w:eastAsia="pl-PL"/>
        </w:rPr>
        <w:tab/>
      </w:r>
      <w:r w:rsidR="000850D8" w:rsidRPr="00745DBE">
        <w:rPr>
          <w:rFonts w:ascii="Arial" w:hAnsi="Arial" w:cs="Arial"/>
          <w:lang w:eastAsia="pl-PL"/>
        </w:rPr>
        <w:tab/>
      </w:r>
      <w:r w:rsidR="000850D8" w:rsidRPr="00745DBE">
        <w:rPr>
          <w:rFonts w:ascii="Arial" w:hAnsi="Arial" w:cs="Arial"/>
          <w:lang w:eastAsia="pl-PL"/>
        </w:rPr>
        <w:tab/>
      </w:r>
      <w:r w:rsidR="00223219" w:rsidRPr="00745DBE">
        <w:rPr>
          <w:rFonts w:ascii="Arial" w:hAnsi="Arial" w:cs="Arial"/>
          <w:lang w:eastAsia="pl-PL"/>
        </w:rPr>
        <w:tab/>
      </w:r>
      <w:r w:rsidRPr="00745DBE">
        <w:rPr>
          <w:rFonts w:ascii="Arial" w:hAnsi="Arial" w:cs="Arial"/>
          <w:lang w:eastAsia="pl-PL"/>
        </w:rPr>
        <w:tab/>
      </w:r>
      <w:r w:rsidR="000850D8" w:rsidRPr="00745DBE">
        <w:rPr>
          <w:rFonts w:ascii="Arial" w:hAnsi="Arial" w:cs="Arial"/>
          <w:lang w:eastAsia="pl-PL"/>
        </w:rPr>
        <w:tab/>
      </w:r>
      <w:r w:rsidR="000850D8" w:rsidRPr="00745DBE">
        <w:rPr>
          <w:rFonts w:ascii="Arial" w:hAnsi="Arial" w:cs="Arial"/>
          <w:lang w:eastAsia="pl-PL"/>
        </w:rPr>
        <w:tab/>
        <w:t>16</w:t>
      </w:r>
    </w:p>
    <w:p w14:paraId="64A817FF" w14:textId="77777777" w:rsidR="00ED488F" w:rsidRPr="00745DBE" w:rsidRDefault="000850D8">
      <w:pPr>
        <w:pStyle w:val="Akapitzlist"/>
        <w:widowControl w:val="0"/>
        <w:numPr>
          <w:ilvl w:val="0"/>
          <w:numId w:val="30"/>
        </w:numPr>
        <w:tabs>
          <w:tab w:val="left" w:pos="851"/>
          <w:tab w:val="left" w:pos="1134"/>
        </w:tabs>
        <w:spacing w:line="360" w:lineRule="auto"/>
        <w:ind w:left="1843" w:hanging="425"/>
        <w:jc w:val="both"/>
      </w:pPr>
      <w:r w:rsidRPr="00745DBE">
        <w:rPr>
          <w:rFonts w:ascii="Arial" w:hAnsi="Arial" w:cs="Arial"/>
          <w:lang w:eastAsia="pl-PL"/>
        </w:rPr>
        <w:t>Referat Identyfikacji i Rejestracji Podatkowej (SKI)</w:t>
      </w:r>
      <w:r w:rsidRPr="00745DBE">
        <w:rPr>
          <w:rFonts w:ascii="Arial" w:hAnsi="Arial" w:cs="Arial"/>
          <w:lang w:eastAsia="pl-PL"/>
        </w:rPr>
        <w:tab/>
      </w:r>
      <w:r w:rsidRPr="00745DBE">
        <w:rPr>
          <w:rFonts w:ascii="Arial" w:hAnsi="Arial" w:cs="Arial"/>
          <w:lang w:eastAsia="pl-PL"/>
        </w:rPr>
        <w:tab/>
      </w:r>
      <w:r w:rsidRPr="00745DBE">
        <w:rPr>
          <w:rFonts w:ascii="Arial" w:hAnsi="Arial" w:cs="Arial"/>
          <w:lang w:eastAsia="pl-PL"/>
        </w:rPr>
        <w:tab/>
      </w:r>
      <w:r w:rsidRPr="00745DBE">
        <w:rPr>
          <w:rFonts w:ascii="Arial" w:hAnsi="Arial" w:cs="Arial"/>
          <w:lang w:eastAsia="pl-PL"/>
        </w:rPr>
        <w:tab/>
        <w:t>16</w:t>
      </w:r>
    </w:p>
    <w:p w14:paraId="1FAD9151" w14:textId="77777777" w:rsidR="00ED488F" w:rsidRDefault="000850D8">
      <w:pPr>
        <w:pStyle w:val="Akapitzlist"/>
        <w:widowControl w:val="0"/>
        <w:tabs>
          <w:tab w:val="left" w:pos="851"/>
          <w:tab w:val="left" w:pos="1134"/>
        </w:tabs>
        <w:spacing w:line="360" w:lineRule="auto"/>
        <w:ind w:left="0"/>
        <w:jc w:val="both"/>
      </w:pPr>
      <w:r w:rsidRPr="00745DBE">
        <w:rPr>
          <w:rFonts w:ascii="Arial" w:hAnsi="Arial" w:cs="Arial"/>
          <w:b/>
          <w:bCs/>
          <w:lang w:eastAsia="pl-PL"/>
        </w:rPr>
        <w:t>Rozdział 5</w:t>
      </w:r>
      <w:r w:rsidRPr="00745DBE">
        <w:rPr>
          <w:rFonts w:ascii="Arial" w:hAnsi="Arial" w:cs="Arial"/>
          <w:b/>
          <w:lang w:eastAsia="pl-PL"/>
        </w:rPr>
        <w:t xml:space="preserve"> </w:t>
      </w:r>
      <w:r w:rsidRPr="00745DBE">
        <w:rPr>
          <w:rFonts w:ascii="Arial" w:hAnsi="Arial" w:cs="Arial"/>
          <w:b/>
          <w:lang w:eastAsia="pl-PL"/>
        </w:rPr>
        <w:tab/>
      </w:r>
      <w:r w:rsidRPr="00745DBE">
        <w:rPr>
          <w:rFonts w:ascii="Arial" w:hAnsi="Arial" w:cs="Arial"/>
          <w:b/>
          <w:bCs/>
          <w:lang w:eastAsia="pl-PL"/>
        </w:rPr>
        <w:t>Z</w:t>
      </w:r>
      <w:r w:rsidRPr="00745DBE">
        <w:rPr>
          <w:rFonts w:ascii="Arial" w:hAnsi="Arial" w:cs="Arial"/>
          <w:b/>
          <w:lang w:eastAsia="pl-PL"/>
        </w:rPr>
        <w:t>asady organizacji pracy Urzędu Skarbowego</w:t>
      </w:r>
      <w:r>
        <w:rPr>
          <w:rFonts w:ascii="Arial" w:hAnsi="Arial" w:cs="Arial"/>
          <w:b/>
          <w:color w:val="000000"/>
          <w:lang w:eastAsia="pl-PL"/>
        </w:rPr>
        <w:tab/>
      </w:r>
      <w:r>
        <w:rPr>
          <w:rFonts w:ascii="Arial" w:hAnsi="Arial" w:cs="Arial"/>
          <w:b/>
          <w:color w:val="000000"/>
          <w:lang w:eastAsia="pl-PL"/>
        </w:rPr>
        <w:tab/>
        <w:t xml:space="preserve">                      </w:t>
      </w:r>
      <w:r>
        <w:rPr>
          <w:rFonts w:ascii="Arial" w:hAnsi="Arial" w:cs="Arial"/>
          <w:color w:val="000000"/>
          <w:lang w:eastAsia="pl-PL"/>
        </w:rPr>
        <w:t>17</w:t>
      </w:r>
    </w:p>
    <w:p w14:paraId="60AC97AE" w14:textId="77777777" w:rsidR="00ED488F" w:rsidRDefault="000850D8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Rozdział 6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akres nadzoru sprawowanego przez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Naczelnika Urzędu i Zastępcę </w:t>
      </w:r>
    </w:p>
    <w:p w14:paraId="5843E472" w14:textId="77777777" w:rsidR="00ED488F" w:rsidRDefault="000850D8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</w:pPr>
      <w:r>
        <w:rPr>
          <w:rFonts w:ascii="Arial" w:hAnsi="Arial" w:cs="Arial"/>
          <w:b/>
          <w:sz w:val="24"/>
          <w:szCs w:val="24"/>
          <w:lang w:eastAsia="pl-PL"/>
        </w:rPr>
        <w:tab/>
        <w:t>Naczelnika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color w:val="000000"/>
          <w:sz w:val="24"/>
          <w:szCs w:val="24"/>
          <w:lang w:eastAsia="pl-PL"/>
        </w:rPr>
        <w:t>19</w:t>
      </w:r>
    </w:p>
    <w:p w14:paraId="3F9FDB61" w14:textId="77777777" w:rsidR="00ED488F" w:rsidRDefault="000850D8">
      <w:pPr>
        <w:widowControl w:val="0"/>
        <w:tabs>
          <w:tab w:val="left" w:pos="1320"/>
          <w:tab w:val="left" w:pos="9356"/>
        </w:tabs>
        <w:suppressAutoHyphens w:val="0"/>
        <w:spacing w:after="0" w:line="360" w:lineRule="auto"/>
        <w:ind w:left="1320" w:hanging="1320"/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Rozdział 7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akres spraw zastrzeżonych do wyłącznej kompetencji Naczelnika Urzędu</w:t>
      </w:r>
    </w:p>
    <w:p w14:paraId="72AFFCA4" w14:textId="77777777" w:rsidR="00ED488F" w:rsidRDefault="000850D8">
      <w:pPr>
        <w:widowControl w:val="0"/>
        <w:tabs>
          <w:tab w:val="left" w:pos="1320"/>
          <w:tab w:val="left" w:pos="9356"/>
        </w:tabs>
        <w:suppressAutoHyphens w:val="0"/>
        <w:spacing w:after="0" w:line="360" w:lineRule="auto"/>
        <w:ind w:left="1320" w:hanging="1320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  <w:t>oraz uprawnień Zastępcy Naczelnika, kierowników komórek organizacyjnych i innych pracowników do wydawania decyzji, podpisywania pism i wyrażania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4"/>
          <w:szCs w:val="24"/>
          <w:lang w:eastAsia="pl-PL"/>
        </w:rPr>
        <w:t>stanowiska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w określonych sprawach</w:t>
      </w:r>
      <w:r>
        <w:rPr>
          <w:rFonts w:ascii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color w:val="000000"/>
          <w:sz w:val="24"/>
          <w:szCs w:val="24"/>
          <w:lang w:eastAsia="pl-PL"/>
        </w:rPr>
        <w:tab/>
        <w:t>20</w:t>
      </w:r>
    </w:p>
    <w:p w14:paraId="647C08B3" w14:textId="77777777" w:rsidR="00ED488F" w:rsidRDefault="000850D8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Rozdział 8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akres upoważnień Naczelnika Urzędu </w:t>
      </w:r>
      <w:r>
        <w:rPr>
          <w:rFonts w:ascii="Arial" w:hAnsi="Arial" w:cs="Arial"/>
          <w:b/>
          <w:sz w:val="24"/>
          <w:szCs w:val="24"/>
          <w:lang w:eastAsia="pl-PL"/>
        </w:rPr>
        <w:t>do wykonywania zadań z zakresu spraw pracowniczych w stosunku do obsługujących go pracowników świadczących pracę w komórkach organizacyjnych</w:t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>23</w:t>
      </w:r>
    </w:p>
    <w:p w14:paraId="0566B53D" w14:textId="77777777" w:rsidR="00ED488F" w:rsidRDefault="00ED488F">
      <w:pPr>
        <w:widowControl w:val="0"/>
        <w:tabs>
          <w:tab w:val="left" w:pos="0"/>
        </w:tabs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</w:p>
    <w:p w14:paraId="5043A273" w14:textId="77777777" w:rsidR="00ED488F" w:rsidRDefault="00ED488F">
      <w:pPr>
        <w:widowControl w:val="0"/>
        <w:tabs>
          <w:tab w:val="left" w:pos="0"/>
        </w:tabs>
        <w:spacing w:after="0" w:line="360" w:lineRule="auto"/>
      </w:pPr>
    </w:p>
    <w:p w14:paraId="4DBC05F2" w14:textId="1CE8B8D1" w:rsidR="00ED488F" w:rsidRDefault="00BE572C" w:rsidP="00BE572C">
      <w:pPr>
        <w:widowControl w:val="0"/>
        <w:tabs>
          <w:tab w:val="left" w:pos="0"/>
          <w:tab w:val="left" w:pos="3101"/>
        </w:tabs>
        <w:spacing w:after="0" w:line="360" w:lineRule="auto"/>
      </w:pPr>
      <w:r>
        <w:lastRenderedPageBreak/>
        <w:tab/>
      </w:r>
    </w:p>
    <w:p w14:paraId="6C1BB61C" w14:textId="77777777" w:rsidR="00ED488F" w:rsidRDefault="000850D8">
      <w:pPr>
        <w:widowControl w:val="0"/>
        <w:tabs>
          <w:tab w:val="left" w:pos="0"/>
        </w:tabs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Rozdział 1</w:t>
      </w:r>
    </w:p>
    <w:p w14:paraId="7E2634A6" w14:textId="77777777" w:rsidR="00ED488F" w:rsidRDefault="000850D8">
      <w:pPr>
        <w:widowControl w:val="0"/>
        <w:tabs>
          <w:tab w:val="left" w:pos="0"/>
        </w:tabs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8"/>
          <w:szCs w:val="28"/>
          <w:lang w:eastAsia="pl-PL"/>
        </w:rPr>
        <w:t>Postanowienia ogólne</w:t>
      </w:r>
    </w:p>
    <w:p w14:paraId="1ABEB47A" w14:textId="77777777" w:rsidR="00ED488F" w:rsidRDefault="00ED488F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211E5CA7" w14:textId="55739155" w:rsidR="00ED488F" w:rsidRDefault="000850D8">
      <w:pPr>
        <w:widowControl w:val="0"/>
        <w:shd w:val="clear" w:color="auto" w:fill="FFFFFF"/>
        <w:tabs>
          <w:tab w:val="left" w:pos="0"/>
        </w:tabs>
        <w:suppressAutoHyphens w:val="0"/>
        <w:spacing w:after="0" w:line="360" w:lineRule="auto"/>
        <w:ind w:right="6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 1</w:t>
      </w:r>
      <w:r w:rsidR="004D79D5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24D52C37" w14:textId="77777777" w:rsidR="00ED488F" w:rsidRDefault="00ED488F">
      <w:pPr>
        <w:widowControl w:val="0"/>
        <w:shd w:val="clear" w:color="auto" w:fill="FFFFFF"/>
        <w:tabs>
          <w:tab w:val="left" w:pos="0"/>
        </w:tabs>
        <w:suppressAutoHyphens w:val="0"/>
        <w:spacing w:after="0" w:line="360" w:lineRule="auto"/>
        <w:ind w:right="6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210E00A4" w14:textId="77777777" w:rsidR="00ED488F" w:rsidRDefault="000850D8">
      <w:pPr>
        <w:widowControl w:val="0"/>
        <w:shd w:val="clear" w:color="auto" w:fill="FFFFFF"/>
        <w:tabs>
          <w:tab w:val="left" w:pos="426"/>
        </w:tabs>
        <w:suppressAutoHyphens w:val="0"/>
        <w:spacing w:after="0" w:line="360" w:lineRule="auto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>Regulamin organizacyjny Urzędu Skarbowego w Kartuzach określa:</w:t>
      </w:r>
    </w:p>
    <w:p w14:paraId="313B5212" w14:textId="77777777" w:rsidR="00ED488F" w:rsidRDefault="000850D8">
      <w:pPr>
        <w:widowControl w:val="0"/>
        <w:numPr>
          <w:ilvl w:val="0"/>
          <w:numId w:val="38"/>
        </w:numPr>
        <w:tabs>
          <w:tab w:val="left" w:pos="851"/>
        </w:tabs>
        <w:suppressAutoHyphens w:val="0"/>
        <w:spacing w:after="0" w:line="360" w:lineRule="auto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>strukturę organizacyjną Urzędu Skarbowego w Kartuzach;</w:t>
      </w:r>
    </w:p>
    <w:p w14:paraId="4BC842BF" w14:textId="04A64420" w:rsidR="00ED488F" w:rsidRPr="00745DBE" w:rsidRDefault="000850D8">
      <w:pPr>
        <w:widowControl w:val="0"/>
        <w:numPr>
          <w:ilvl w:val="0"/>
          <w:numId w:val="38"/>
        </w:numPr>
        <w:tabs>
          <w:tab w:val="left" w:pos="851"/>
        </w:tabs>
        <w:suppressAutoHyphens w:val="0"/>
        <w:spacing w:after="0" w:line="360" w:lineRule="auto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zakres zadań komórek </w:t>
      </w:r>
      <w:r w:rsidRPr="00745DBE">
        <w:rPr>
          <w:rFonts w:ascii="Arial" w:hAnsi="Arial" w:cs="Arial"/>
          <w:sz w:val="24"/>
          <w:szCs w:val="24"/>
          <w:lang w:eastAsia="pl-PL"/>
        </w:rPr>
        <w:t>organizacyjnych</w:t>
      </w:r>
      <w:r w:rsidR="00223219" w:rsidRPr="00745DBE">
        <w:rPr>
          <w:rFonts w:ascii="Arial" w:hAnsi="Arial" w:cs="Arial"/>
          <w:sz w:val="24"/>
          <w:szCs w:val="24"/>
          <w:lang w:eastAsia="pl-PL"/>
        </w:rPr>
        <w:t xml:space="preserve"> Urzędu Skarbowego w Kartuzach</w:t>
      </w:r>
      <w:r w:rsidRPr="00745DBE">
        <w:rPr>
          <w:rFonts w:ascii="Arial" w:hAnsi="Arial" w:cs="Arial"/>
          <w:sz w:val="20"/>
          <w:szCs w:val="20"/>
          <w:lang w:eastAsia="pl-PL"/>
        </w:rPr>
        <w:t>;</w:t>
      </w:r>
    </w:p>
    <w:p w14:paraId="5CB57ACB" w14:textId="77777777" w:rsidR="00ED488F" w:rsidRPr="00745DBE" w:rsidRDefault="000850D8">
      <w:pPr>
        <w:widowControl w:val="0"/>
        <w:numPr>
          <w:ilvl w:val="0"/>
          <w:numId w:val="38"/>
        </w:numPr>
        <w:tabs>
          <w:tab w:val="left" w:pos="851"/>
        </w:tabs>
        <w:suppressAutoHyphens w:val="0"/>
        <w:spacing w:after="0" w:line="360" w:lineRule="auto"/>
        <w:jc w:val="both"/>
      </w:pPr>
      <w:r w:rsidRPr="00745DBE">
        <w:rPr>
          <w:rFonts w:ascii="Arial" w:hAnsi="Arial" w:cs="Arial"/>
          <w:sz w:val="24"/>
          <w:szCs w:val="24"/>
          <w:lang w:eastAsia="pl-PL"/>
        </w:rPr>
        <w:t>zasady organizacji pracy Urzędu Skarbowego w Kartuzach;</w:t>
      </w:r>
    </w:p>
    <w:p w14:paraId="39349CAE" w14:textId="77777777" w:rsidR="00ED488F" w:rsidRPr="00745DBE" w:rsidRDefault="000850D8">
      <w:pPr>
        <w:widowControl w:val="0"/>
        <w:numPr>
          <w:ilvl w:val="0"/>
          <w:numId w:val="38"/>
        </w:numPr>
        <w:tabs>
          <w:tab w:val="left" w:pos="851"/>
        </w:tabs>
        <w:suppressAutoHyphens w:val="0"/>
        <w:spacing w:after="0" w:line="360" w:lineRule="auto"/>
        <w:ind w:left="851" w:hanging="491"/>
        <w:jc w:val="both"/>
      </w:pPr>
      <w:r w:rsidRPr="00745DBE">
        <w:rPr>
          <w:rFonts w:ascii="Arial" w:hAnsi="Arial" w:cs="Arial"/>
          <w:sz w:val="24"/>
          <w:szCs w:val="24"/>
          <w:lang w:eastAsia="pl-PL"/>
        </w:rPr>
        <w:t>zakres nadzoru sprawowanego przez Naczelnika Urzędu Skarbowego w Kartuzach i jego Zastępcę;</w:t>
      </w:r>
    </w:p>
    <w:p w14:paraId="326B9E5F" w14:textId="77777777" w:rsidR="00ED488F" w:rsidRPr="00745DBE" w:rsidRDefault="000850D8">
      <w:pPr>
        <w:widowControl w:val="0"/>
        <w:numPr>
          <w:ilvl w:val="0"/>
          <w:numId w:val="38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</w:pPr>
      <w:r w:rsidRPr="00745DBE">
        <w:rPr>
          <w:rFonts w:ascii="Arial" w:hAnsi="Arial" w:cs="Arial"/>
          <w:sz w:val="24"/>
          <w:szCs w:val="24"/>
          <w:lang w:eastAsia="pl-PL"/>
        </w:rPr>
        <w:t>zakres stałych uprawnień Zastępcy Naczelnika Urzędu Skarbowego w Kartuzach, kierowników komórek organizacyjnych i innych pracowników zatrudnionych na stanowiskach samodzielnych do wydawania decyzji, podpisywania pism i wyrażania stanowiska w określonych sprawach;</w:t>
      </w:r>
    </w:p>
    <w:p w14:paraId="65A77036" w14:textId="77777777" w:rsidR="00ED488F" w:rsidRPr="00745DBE" w:rsidRDefault="000850D8">
      <w:pPr>
        <w:widowControl w:val="0"/>
        <w:numPr>
          <w:ilvl w:val="0"/>
          <w:numId w:val="38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</w:pPr>
      <w:r w:rsidRPr="00745DBE">
        <w:rPr>
          <w:rFonts w:ascii="Arial" w:hAnsi="Arial" w:cs="Arial"/>
          <w:sz w:val="24"/>
          <w:szCs w:val="24"/>
          <w:lang w:eastAsia="pl-PL"/>
        </w:rPr>
        <w:t>zakres upoważnień Naczelnika Urzędu Skarbowego w Kartuzach do wykonywania zadań z zakresu spraw pracowniczych w stosunku do obsługujących go pracowników świadczących pracę w komórkach organizacyjnych Urzędu Skarbowego w Kartuzach</w:t>
      </w:r>
      <w:r w:rsidRPr="00745DBE">
        <w:rPr>
          <w:rFonts w:ascii="Arial" w:hAnsi="Arial" w:cs="Arial"/>
          <w:spacing w:val="-3"/>
          <w:sz w:val="24"/>
          <w:szCs w:val="24"/>
          <w:lang w:eastAsia="pl-PL"/>
        </w:rPr>
        <w:t>.</w:t>
      </w:r>
    </w:p>
    <w:p w14:paraId="6388AF51" w14:textId="77777777" w:rsidR="00ED488F" w:rsidRPr="00745DBE" w:rsidRDefault="00ED488F">
      <w:pPr>
        <w:widowControl w:val="0"/>
        <w:shd w:val="clear" w:color="auto" w:fill="FFFFFF"/>
        <w:tabs>
          <w:tab w:val="left" w:pos="851"/>
        </w:tabs>
        <w:suppressAutoHyphens w:val="0"/>
        <w:spacing w:after="0" w:line="360" w:lineRule="auto"/>
        <w:ind w:right="1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0DBA9F41" w14:textId="11145E55" w:rsidR="00ED488F" w:rsidRPr="00745DBE" w:rsidRDefault="000850D8">
      <w:pPr>
        <w:widowControl w:val="0"/>
        <w:shd w:val="clear" w:color="auto" w:fill="FFFFFF"/>
        <w:tabs>
          <w:tab w:val="left" w:pos="851"/>
        </w:tabs>
        <w:suppressAutoHyphens w:val="0"/>
        <w:spacing w:after="0" w:line="360" w:lineRule="auto"/>
        <w:ind w:right="10"/>
        <w:jc w:val="center"/>
      </w:pPr>
      <w:r w:rsidRPr="00745DBE">
        <w:rPr>
          <w:rFonts w:ascii="Arial" w:hAnsi="Arial" w:cs="Arial"/>
          <w:b/>
          <w:bCs/>
          <w:sz w:val="24"/>
          <w:szCs w:val="24"/>
          <w:lang w:eastAsia="pl-PL"/>
        </w:rPr>
        <w:t>§ 2</w:t>
      </w:r>
      <w:r w:rsidR="004D79D5" w:rsidRPr="00745DBE">
        <w:rPr>
          <w:rFonts w:ascii="Arial" w:hAnsi="Arial" w:cs="Arial"/>
          <w:b/>
          <w:bCs/>
          <w:sz w:val="24"/>
          <w:szCs w:val="24"/>
          <w:lang w:eastAsia="pl-PL"/>
        </w:rPr>
        <w:t>.</w:t>
      </w:r>
    </w:p>
    <w:p w14:paraId="4B7C3882" w14:textId="77777777" w:rsidR="00ED488F" w:rsidRPr="00745DBE" w:rsidRDefault="00ED488F">
      <w:pPr>
        <w:widowControl w:val="0"/>
        <w:shd w:val="clear" w:color="auto" w:fill="FFFFFF"/>
        <w:tabs>
          <w:tab w:val="left" w:pos="851"/>
        </w:tabs>
        <w:suppressAutoHyphens w:val="0"/>
        <w:spacing w:after="0" w:line="360" w:lineRule="auto"/>
        <w:ind w:right="1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790C065" w14:textId="77777777" w:rsidR="00ED488F" w:rsidRPr="00745DBE" w:rsidRDefault="000850D8">
      <w:pPr>
        <w:widowControl w:val="0"/>
        <w:tabs>
          <w:tab w:val="left" w:pos="426"/>
        </w:tabs>
        <w:suppressAutoHyphens w:val="0"/>
        <w:spacing w:after="0" w:line="360" w:lineRule="auto"/>
        <w:jc w:val="both"/>
      </w:pPr>
      <w:r w:rsidRPr="00745DBE">
        <w:rPr>
          <w:rFonts w:ascii="Arial" w:hAnsi="Arial" w:cs="Arial"/>
          <w:sz w:val="24"/>
          <w:szCs w:val="24"/>
          <w:lang w:eastAsia="pl-PL"/>
        </w:rPr>
        <w:t xml:space="preserve">Ilekroć w Regulaminie organizacyjnym jest mowa o: </w:t>
      </w:r>
    </w:p>
    <w:p w14:paraId="0731D57C" w14:textId="77777777" w:rsidR="00ED488F" w:rsidRPr="00745DBE" w:rsidRDefault="000850D8" w:rsidP="000974FB">
      <w:pPr>
        <w:widowControl w:val="0"/>
        <w:numPr>
          <w:ilvl w:val="0"/>
          <w:numId w:val="44"/>
        </w:numPr>
        <w:suppressAutoHyphens w:val="0"/>
        <w:spacing w:after="0" w:line="360" w:lineRule="auto"/>
        <w:ind w:left="851" w:hanging="425"/>
        <w:jc w:val="both"/>
      </w:pPr>
      <w:r w:rsidRPr="00745DBE">
        <w:rPr>
          <w:rFonts w:ascii="Arial" w:hAnsi="Arial" w:cs="Arial"/>
          <w:b/>
          <w:sz w:val="24"/>
          <w:szCs w:val="24"/>
          <w:lang w:eastAsia="pl-PL"/>
        </w:rPr>
        <w:t xml:space="preserve">KAS </w:t>
      </w:r>
      <w:r w:rsidRPr="00745DBE">
        <w:rPr>
          <w:rFonts w:ascii="Arial" w:hAnsi="Arial" w:cs="Arial"/>
          <w:sz w:val="24"/>
          <w:szCs w:val="24"/>
          <w:lang w:eastAsia="pl-PL"/>
        </w:rPr>
        <w:t>– należy przez to rozumieć Krajową Administrację Skarbową;</w:t>
      </w:r>
    </w:p>
    <w:p w14:paraId="1DD7B404" w14:textId="77777777" w:rsidR="00ED488F" w:rsidRPr="00745DBE" w:rsidRDefault="000850D8" w:rsidP="000974FB">
      <w:pPr>
        <w:widowControl w:val="0"/>
        <w:numPr>
          <w:ilvl w:val="0"/>
          <w:numId w:val="44"/>
        </w:numPr>
        <w:suppressAutoHyphens w:val="0"/>
        <w:spacing w:after="0" w:line="360" w:lineRule="auto"/>
        <w:ind w:left="851" w:hanging="425"/>
        <w:jc w:val="both"/>
      </w:pPr>
      <w:r w:rsidRPr="00745DBE">
        <w:rPr>
          <w:rFonts w:ascii="Arial" w:hAnsi="Arial" w:cs="Arial"/>
          <w:b/>
          <w:sz w:val="24"/>
          <w:szCs w:val="24"/>
          <w:lang w:eastAsia="pl-PL"/>
        </w:rPr>
        <w:t>Naczelniku Urzędu</w:t>
      </w:r>
      <w:r w:rsidRPr="00745DBE">
        <w:rPr>
          <w:rFonts w:ascii="Arial" w:hAnsi="Arial" w:cs="Arial"/>
          <w:sz w:val="24"/>
          <w:szCs w:val="24"/>
          <w:lang w:eastAsia="pl-PL"/>
        </w:rPr>
        <w:t xml:space="preserve"> – należy przez to rozumieć Naczelnika Urzędu Skarbowego w Kartuzach;</w:t>
      </w:r>
    </w:p>
    <w:p w14:paraId="7721B93E" w14:textId="77777777" w:rsidR="00ED488F" w:rsidRPr="00745DBE" w:rsidRDefault="000850D8" w:rsidP="000974FB">
      <w:pPr>
        <w:widowControl w:val="0"/>
        <w:numPr>
          <w:ilvl w:val="0"/>
          <w:numId w:val="44"/>
        </w:numPr>
        <w:suppressAutoHyphens w:val="0"/>
        <w:spacing w:after="0" w:line="360" w:lineRule="auto"/>
        <w:ind w:left="851" w:hanging="425"/>
        <w:jc w:val="both"/>
      </w:pPr>
      <w:r w:rsidRPr="00745DBE">
        <w:rPr>
          <w:rFonts w:ascii="Arial" w:hAnsi="Arial" w:cs="Arial"/>
          <w:b/>
          <w:sz w:val="24"/>
          <w:szCs w:val="24"/>
          <w:lang w:eastAsia="pl-PL"/>
        </w:rPr>
        <w:t>Zastępcy Naczelnika</w:t>
      </w:r>
      <w:r w:rsidRPr="00745DBE">
        <w:rPr>
          <w:rFonts w:ascii="Arial" w:hAnsi="Arial" w:cs="Arial"/>
          <w:sz w:val="24"/>
          <w:szCs w:val="24"/>
          <w:lang w:eastAsia="pl-PL"/>
        </w:rPr>
        <w:t xml:space="preserve"> – należy przez to rozumieć Zastępcę Naczelnika Urzędu Skarbowego w Kartuzach;</w:t>
      </w:r>
    </w:p>
    <w:p w14:paraId="63CC7DC7" w14:textId="77777777" w:rsidR="00ED488F" w:rsidRPr="00745DBE" w:rsidRDefault="000850D8" w:rsidP="000974FB">
      <w:pPr>
        <w:widowControl w:val="0"/>
        <w:numPr>
          <w:ilvl w:val="0"/>
          <w:numId w:val="44"/>
        </w:numPr>
        <w:suppressAutoHyphens w:val="0"/>
        <w:spacing w:after="0" w:line="360" w:lineRule="auto"/>
        <w:ind w:left="851" w:hanging="425"/>
        <w:jc w:val="both"/>
      </w:pPr>
      <w:r w:rsidRPr="00745DBE">
        <w:rPr>
          <w:rFonts w:ascii="Arial" w:hAnsi="Arial" w:cs="Arial"/>
          <w:b/>
          <w:sz w:val="24"/>
          <w:szCs w:val="24"/>
          <w:lang w:eastAsia="pl-PL"/>
        </w:rPr>
        <w:t>Urzędzie Skarbowym</w:t>
      </w:r>
      <w:r w:rsidRPr="00745DBE">
        <w:rPr>
          <w:rFonts w:ascii="Arial" w:hAnsi="Arial" w:cs="Arial"/>
          <w:sz w:val="24"/>
          <w:szCs w:val="24"/>
          <w:lang w:eastAsia="pl-PL"/>
        </w:rPr>
        <w:t xml:space="preserve"> – należy przez to rozumieć Urząd Skarbowy w Kartuzach;</w:t>
      </w:r>
    </w:p>
    <w:p w14:paraId="370217AE" w14:textId="77777777" w:rsidR="00ED488F" w:rsidRPr="00745DBE" w:rsidRDefault="000850D8" w:rsidP="000974FB">
      <w:pPr>
        <w:widowControl w:val="0"/>
        <w:numPr>
          <w:ilvl w:val="0"/>
          <w:numId w:val="44"/>
        </w:numPr>
        <w:suppressAutoHyphens w:val="0"/>
        <w:spacing w:after="0" w:line="360" w:lineRule="auto"/>
        <w:ind w:left="851" w:hanging="425"/>
        <w:jc w:val="both"/>
      </w:pPr>
      <w:r w:rsidRPr="00745DBE">
        <w:rPr>
          <w:rFonts w:ascii="Arial" w:hAnsi="Arial" w:cs="Arial"/>
          <w:b/>
          <w:sz w:val="24"/>
          <w:szCs w:val="24"/>
          <w:lang w:eastAsia="pl-PL"/>
        </w:rPr>
        <w:t>Dyrektorze</w:t>
      </w:r>
      <w:r w:rsidRPr="00745DBE">
        <w:rPr>
          <w:rFonts w:ascii="Arial" w:hAnsi="Arial" w:cs="Arial"/>
          <w:sz w:val="24"/>
          <w:szCs w:val="24"/>
          <w:lang w:eastAsia="pl-PL"/>
        </w:rPr>
        <w:t xml:space="preserve"> – należy przez to rozumieć Dyrektora Izby Administracji Skarbowej w Gdańsku;</w:t>
      </w:r>
    </w:p>
    <w:p w14:paraId="665346A0" w14:textId="77777777" w:rsidR="00ED488F" w:rsidRPr="00745DBE" w:rsidRDefault="000850D8" w:rsidP="000974FB">
      <w:pPr>
        <w:widowControl w:val="0"/>
        <w:numPr>
          <w:ilvl w:val="0"/>
          <w:numId w:val="44"/>
        </w:numPr>
        <w:suppressAutoHyphens w:val="0"/>
        <w:spacing w:after="0" w:line="360" w:lineRule="auto"/>
        <w:ind w:left="851" w:hanging="425"/>
        <w:jc w:val="both"/>
      </w:pPr>
      <w:r w:rsidRPr="00745DBE">
        <w:rPr>
          <w:rFonts w:ascii="Arial" w:hAnsi="Arial" w:cs="Arial"/>
          <w:b/>
          <w:sz w:val="24"/>
          <w:szCs w:val="24"/>
          <w:lang w:eastAsia="pl-PL"/>
        </w:rPr>
        <w:t>Izbie</w:t>
      </w:r>
      <w:r w:rsidRPr="00745DBE">
        <w:rPr>
          <w:rFonts w:ascii="Arial" w:hAnsi="Arial" w:cs="Arial"/>
          <w:sz w:val="24"/>
          <w:szCs w:val="24"/>
          <w:lang w:eastAsia="pl-PL"/>
        </w:rPr>
        <w:t xml:space="preserve"> – należy przez to rozumieć Izbę Administracji Skarbowej w Gdańsku;</w:t>
      </w:r>
    </w:p>
    <w:p w14:paraId="23C94EDB" w14:textId="77777777" w:rsidR="00ED488F" w:rsidRPr="00745DBE" w:rsidRDefault="000850D8" w:rsidP="000974FB">
      <w:pPr>
        <w:widowControl w:val="0"/>
        <w:numPr>
          <w:ilvl w:val="0"/>
          <w:numId w:val="44"/>
        </w:numPr>
        <w:suppressAutoHyphens w:val="0"/>
        <w:spacing w:after="0" w:line="360" w:lineRule="auto"/>
        <w:ind w:left="851" w:hanging="425"/>
        <w:jc w:val="both"/>
      </w:pPr>
      <w:r w:rsidRPr="00745DBE">
        <w:rPr>
          <w:rFonts w:ascii="Arial" w:hAnsi="Arial" w:cs="Arial"/>
          <w:b/>
          <w:sz w:val="24"/>
          <w:szCs w:val="24"/>
          <w:lang w:eastAsia="pl-PL"/>
        </w:rPr>
        <w:t>komórkach organizacyjnych</w:t>
      </w:r>
      <w:r w:rsidRPr="00745DBE">
        <w:rPr>
          <w:rFonts w:ascii="Arial" w:hAnsi="Arial" w:cs="Arial"/>
          <w:sz w:val="24"/>
          <w:szCs w:val="24"/>
          <w:lang w:eastAsia="pl-PL"/>
        </w:rPr>
        <w:t xml:space="preserve"> – należy przez to rozumieć: działy, referaty oraz </w:t>
      </w:r>
      <w:r w:rsidRPr="00745DBE">
        <w:rPr>
          <w:rFonts w:ascii="Arial" w:hAnsi="Arial" w:cs="Arial"/>
          <w:sz w:val="24"/>
          <w:szCs w:val="24"/>
          <w:lang w:eastAsia="pl-PL"/>
        </w:rPr>
        <w:lastRenderedPageBreak/>
        <w:t>wieloosobowe stanowisko wchodzące w skład Urzędu Skarbowego w Kartuzach;</w:t>
      </w:r>
    </w:p>
    <w:p w14:paraId="7CE2DC28" w14:textId="77777777" w:rsidR="00ED488F" w:rsidRPr="00745DBE" w:rsidRDefault="000850D8" w:rsidP="000974FB">
      <w:pPr>
        <w:widowControl w:val="0"/>
        <w:numPr>
          <w:ilvl w:val="0"/>
          <w:numId w:val="44"/>
        </w:numPr>
        <w:suppressAutoHyphens w:val="0"/>
        <w:spacing w:after="0" w:line="360" w:lineRule="auto"/>
        <w:ind w:left="851" w:hanging="425"/>
        <w:jc w:val="both"/>
      </w:pPr>
      <w:r w:rsidRPr="00745DBE">
        <w:rPr>
          <w:rFonts w:ascii="Arial" w:hAnsi="Arial" w:cs="Arial"/>
          <w:b/>
          <w:sz w:val="24"/>
          <w:szCs w:val="24"/>
          <w:lang w:eastAsia="pl-PL"/>
        </w:rPr>
        <w:t>kierownikach komórek organizacyjnych</w:t>
      </w:r>
      <w:r w:rsidRPr="00745DBE">
        <w:rPr>
          <w:rFonts w:ascii="Arial" w:hAnsi="Arial" w:cs="Arial"/>
          <w:sz w:val="24"/>
          <w:szCs w:val="24"/>
          <w:lang w:eastAsia="pl-PL"/>
        </w:rPr>
        <w:t xml:space="preserve"> – należy przez to rozumieć: kierowników działów, kierowników referatów oraz kierującego wieloosobowym stanowiskiem w Urzędzie Skarbowym w Kartuzach;</w:t>
      </w:r>
    </w:p>
    <w:p w14:paraId="2624D801" w14:textId="77777777" w:rsidR="00ED488F" w:rsidRPr="00745DBE" w:rsidRDefault="000850D8" w:rsidP="000974FB">
      <w:pPr>
        <w:widowControl w:val="0"/>
        <w:numPr>
          <w:ilvl w:val="0"/>
          <w:numId w:val="44"/>
        </w:numPr>
        <w:suppressAutoHyphens w:val="0"/>
        <w:spacing w:after="0" w:line="360" w:lineRule="auto"/>
        <w:ind w:left="851" w:hanging="425"/>
        <w:jc w:val="both"/>
      </w:pPr>
      <w:r w:rsidRPr="00745DBE">
        <w:rPr>
          <w:rFonts w:ascii="Arial" w:hAnsi="Arial" w:cs="Arial"/>
          <w:b/>
          <w:sz w:val="24"/>
          <w:szCs w:val="24"/>
          <w:lang w:eastAsia="pl-PL"/>
        </w:rPr>
        <w:t>pracowniku</w:t>
      </w:r>
      <w:r w:rsidRPr="00745DBE">
        <w:rPr>
          <w:rFonts w:ascii="Arial" w:hAnsi="Arial" w:cs="Arial"/>
          <w:sz w:val="24"/>
          <w:szCs w:val="24"/>
          <w:lang w:eastAsia="pl-PL"/>
        </w:rPr>
        <w:t xml:space="preserve"> – należy przez to rozumieć osobę zatrudnioną w Izbie Administracji Skarbowej w Gdańsku, realizującą w Urzędzie Skarbowym w Kartuzach zadania, o których mowa w art. 28 ust. 1 ustawy o Krajowej Administracji Skarbowej;</w:t>
      </w:r>
    </w:p>
    <w:p w14:paraId="6E7F605F" w14:textId="77777777" w:rsidR="00ED488F" w:rsidRPr="00745DBE" w:rsidRDefault="000850D8" w:rsidP="000974FB">
      <w:pPr>
        <w:widowControl w:val="0"/>
        <w:numPr>
          <w:ilvl w:val="0"/>
          <w:numId w:val="44"/>
        </w:numPr>
        <w:suppressAutoHyphens w:val="0"/>
        <w:spacing w:after="0" w:line="360" w:lineRule="auto"/>
        <w:ind w:left="851" w:hanging="425"/>
        <w:jc w:val="both"/>
      </w:pPr>
      <w:r w:rsidRPr="00745DBE">
        <w:rPr>
          <w:rFonts w:ascii="Arial" w:hAnsi="Arial" w:cs="Arial"/>
          <w:b/>
          <w:sz w:val="24"/>
          <w:szCs w:val="24"/>
          <w:lang w:eastAsia="pl-PL"/>
        </w:rPr>
        <w:t>Regulaminie</w:t>
      </w:r>
      <w:r w:rsidRPr="00745DBE">
        <w:rPr>
          <w:rFonts w:ascii="Arial" w:hAnsi="Arial" w:cs="Arial"/>
          <w:sz w:val="24"/>
          <w:szCs w:val="24"/>
          <w:lang w:eastAsia="pl-PL"/>
        </w:rPr>
        <w:t xml:space="preserve"> – należy przez to rozumieć niniejszy regulamin organizacyjny.</w:t>
      </w:r>
    </w:p>
    <w:p w14:paraId="27A11DB1" w14:textId="77777777" w:rsidR="00ED488F" w:rsidRPr="00745DBE" w:rsidRDefault="00ED488F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Cs/>
          <w:kern w:val="2"/>
          <w:sz w:val="24"/>
          <w:szCs w:val="24"/>
          <w:lang w:eastAsia="pl-PL"/>
        </w:rPr>
      </w:pPr>
    </w:p>
    <w:p w14:paraId="6AFCC878" w14:textId="77777777" w:rsidR="00ED488F" w:rsidRPr="00745DBE" w:rsidRDefault="00ED488F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Cs/>
          <w:kern w:val="2"/>
          <w:sz w:val="24"/>
          <w:szCs w:val="24"/>
          <w:lang w:eastAsia="pl-PL"/>
        </w:rPr>
      </w:pPr>
    </w:p>
    <w:p w14:paraId="7EA39422" w14:textId="77777777" w:rsidR="00ED488F" w:rsidRPr="00745DBE" w:rsidRDefault="000850D8">
      <w:pPr>
        <w:widowControl w:val="0"/>
        <w:suppressAutoHyphens w:val="0"/>
        <w:spacing w:after="0" w:line="360" w:lineRule="auto"/>
        <w:jc w:val="center"/>
      </w:pPr>
      <w:r w:rsidRPr="00745DBE">
        <w:rPr>
          <w:rFonts w:ascii="Arial" w:hAnsi="Arial" w:cs="Arial"/>
          <w:b/>
          <w:bCs/>
          <w:kern w:val="2"/>
          <w:sz w:val="28"/>
          <w:szCs w:val="28"/>
          <w:lang w:eastAsia="pl-PL"/>
        </w:rPr>
        <w:t>Rozdział 2</w:t>
      </w:r>
    </w:p>
    <w:p w14:paraId="6476D5F5" w14:textId="77777777" w:rsidR="00ED488F" w:rsidRPr="00745DBE" w:rsidRDefault="000850D8">
      <w:pPr>
        <w:widowControl w:val="0"/>
        <w:suppressAutoHyphens w:val="0"/>
        <w:spacing w:after="0" w:line="360" w:lineRule="auto"/>
        <w:jc w:val="center"/>
      </w:pPr>
      <w:r w:rsidRPr="00745DBE">
        <w:rPr>
          <w:rFonts w:ascii="Arial" w:hAnsi="Arial" w:cs="Arial"/>
          <w:b/>
          <w:bCs/>
          <w:kern w:val="2"/>
          <w:sz w:val="28"/>
          <w:szCs w:val="28"/>
          <w:lang w:eastAsia="pl-PL"/>
        </w:rPr>
        <w:t>Naczelnik Urzędu</w:t>
      </w:r>
    </w:p>
    <w:p w14:paraId="3DFB10B7" w14:textId="77777777" w:rsidR="00ED488F" w:rsidRPr="00745DBE" w:rsidRDefault="00ED488F">
      <w:pPr>
        <w:widowControl w:val="0"/>
        <w:shd w:val="clear" w:color="auto" w:fill="FFFFFF"/>
        <w:suppressAutoHyphens w:val="0"/>
        <w:spacing w:after="0" w:line="360" w:lineRule="auto"/>
        <w:ind w:left="2506" w:right="2506"/>
        <w:jc w:val="center"/>
        <w:rPr>
          <w:rFonts w:ascii="Arial" w:hAnsi="Arial" w:cs="Arial"/>
          <w:b/>
          <w:bCs/>
          <w:kern w:val="2"/>
          <w:sz w:val="24"/>
          <w:szCs w:val="24"/>
          <w:lang w:eastAsia="pl-PL"/>
        </w:rPr>
      </w:pPr>
    </w:p>
    <w:p w14:paraId="63BD07DB" w14:textId="30503BD6" w:rsidR="00ED488F" w:rsidRPr="00745DBE" w:rsidRDefault="000850D8">
      <w:pPr>
        <w:widowControl w:val="0"/>
        <w:shd w:val="clear" w:color="auto" w:fill="FFFFFF"/>
        <w:suppressAutoHyphens w:val="0"/>
        <w:spacing w:after="0" w:line="360" w:lineRule="auto"/>
        <w:ind w:left="2506" w:right="2506"/>
        <w:jc w:val="center"/>
      </w:pPr>
      <w:r w:rsidRPr="00745DBE">
        <w:rPr>
          <w:rFonts w:ascii="Arial" w:hAnsi="Arial" w:cs="Arial"/>
          <w:b/>
          <w:bCs/>
          <w:sz w:val="24"/>
          <w:szCs w:val="24"/>
          <w:lang w:eastAsia="pl-PL"/>
        </w:rPr>
        <w:t>§ 3</w:t>
      </w:r>
      <w:r w:rsidR="004D79D5" w:rsidRPr="00745DBE">
        <w:rPr>
          <w:rFonts w:ascii="Arial" w:hAnsi="Arial" w:cs="Arial"/>
          <w:b/>
          <w:bCs/>
          <w:sz w:val="24"/>
          <w:szCs w:val="24"/>
          <w:lang w:eastAsia="pl-PL"/>
        </w:rPr>
        <w:t>.</w:t>
      </w:r>
    </w:p>
    <w:p w14:paraId="65E3526B" w14:textId="77777777" w:rsidR="00ED488F" w:rsidRPr="00745DBE" w:rsidRDefault="00ED488F" w:rsidP="000974FB">
      <w:pPr>
        <w:widowControl w:val="0"/>
        <w:shd w:val="clear" w:color="auto" w:fill="FFFFFF"/>
        <w:suppressAutoHyphens w:val="0"/>
        <w:spacing w:after="0" w:line="360" w:lineRule="auto"/>
        <w:ind w:left="426" w:right="2506" w:hanging="42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5CDDC85B" w14:textId="77777777" w:rsidR="00ED488F" w:rsidRPr="00745DBE" w:rsidRDefault="000850D8" w:rsidP="000974FB">
      <w:pPr>
        <w:widowControl w:val="0"/>
        <w:numPr>
          <w:ilvl w:val="0"/>
          <w:numId w:val="43"/>
        </w:numPr>
        <w:tabs>
          <w:tab w:val="left" w:pos="426"/>
        </w:tabs>
        <w:suppressAutoHyphens w:val="0"/>
        <w:spacing w:after="0" w:line="360" w:lineRule="auto"/>
        <w:ind w:left="426" w:hanging="426"/>
        <w:jc w:val="both"/>
      </w:pPr>
      <w:r w:rsidRPr="00745DBE">
        <w:rPr>
          <w:rFonts w:ascii="Arial" w:hAnsi="Arial" w:cs="Arial"/>
          <w:iCs/>
          <w:sz w:val="24"/>
          <w:szCs w:val="24"/>
          <w:lang w:eastAsia="pl-PL"/>
        </w:rPr>
        <w:t>Naczelnik Urzędu jest organem KAS</w:t>
      </w:r>
      <w:r w:rsidRPr="00745DBE">
        <w:rPr>
          <w:rFonts w:ascii="Arial" w:hAnsi="Arial" w:cs="Arial"/>
          <w:iCs/>
          <w:sz w:val="18"/>
          <w:szCs w:val="18"/>
          <w:lang w:eastAsia="pl-PL"/>
        </w:rPr>
        <w:t>.</w:t>
      </w:r>
    </w:p>
    <w:p w14:paraId="435C4411" w14:textId="77777777" w:rsidR="00ED488F" w:rsidRPr="00745DBE" w:rsidRDefault="000850D8" w:rsidP="000974FB">
      <w:pPr>
        <w:widowControl w:val="0"/>
        <w:numPr>
          <w:ilvl w:val="0"/>
          <w:numId w:val="43"/>
        </w:numPr>
        <w:tabs>
          <w:tab w:val="left" w:pos="426"/>
        </w:tabs>
        <w:suppressAutoHyphens w:val="0"/>
        <w:spacing w:after="0" w:line="360" w:lineRule="auto"/>
        <w:ind w:left="426" w:hanging="426"/>
        <w:jc w:val="both"/>
      </w:pPr>
      <w:r w:rsidRPr="00745DBE">
        <w:rPr>
          <w:rFonts w:ascii="Arial" w:hAnsi="Arial" w:cs="Arial"/>
          <w:sz w:val="24"/>
          <w:szCs w:val="24"/>
          <w:lang w:eastAsia="pl-PL"/>
        </w:rPr>
        <w:t xml:space="preserve">Terytorialny zasięg działania </w:t>
      </w:r>
      <w:r w:rsidRPr="00745DBE">
        <w:rPr>
          <w:rFonts w:ascii="Arial" w:hAnsi="Arial" w:cs="Arial"/>
          <w:iCs/>
          <w:sz w:val="24"/>
          <w:szCs w:val="24"/>
          <w:lang w:eastAsia="pl-PL"/>
        </w:rPr>
        <w:t xml:space="preserve">Naczelnika Urzędu </w:t>
      </w:r>
      <w:r w:rsidRPr="00745DBE">
        <w:rPr>
          <w:rFonts w:ascii="Arial" w:hAnsi="Arial" w:cs="Arial"/>
          <w:sz w:val="24"/>
          <w:szCs w:val="24"/>
          <w:lang w:eastAsia="pl-PL"/>
        </w:rPr>
        <w:t>obejmuje gminy powiatu kartuskiego: Chmielno, Kartuzy, Przodkowo, Sierakowice, Somonino, Stężyca, Sulęczyno, Żukowo.</w:t>
      </w:r>
    </w:p>
    <w:p w14:paraId="45AC276D" w14:textId="77777777" w:rsidR="00ED488F" w:rsidRPr="00745DBE" w:rsidRDefault="000850D8" w:rsidP="000974FB">
      <w:pPr>
        <w:widowControl w:val="0"/>
        <w:numPr>
          <w:ilvl w:val="0"/>
          <w:numId w:val="43"/>
        </w:numPr>
        <w:tabs>
          <w:tab w:val="left" w:pos="426"/>
        </w:tabs>
        <w:suppressAutoHyphens w:val="0"/>
        <w:spacing w:after="0" w:line="360" w:lineRule="auto"/>
        <w:ind w:left="426" w:hanging="426"/>
        <w:jc w:val="both"/>
      </w:pPr>
      <w:r w:rsidRPr="00745DBE">
        <w:rPr>
          <w:rFonts w:ascii="Arial" w:hAnsi="Arial" w:cs="Arial"/>
          <w:sz w:val="24"/>
          <w:szCs w:val="24"/>
          <w:lang w:eastAsia="pl-PL"/>
        </w:rPr>
        <w:t xml:space="preserve">Siedzibą </w:t>
      </w:r>
      <w:r w:rsidRPr="00745DBE">
        <w:rPr>
          <w:rFonts w:ascii="Arial" w:hAnsi="Arial" w:cs="Arial"/>
          <w:iCs/>
          <w:sz w:val="24"/>
          <w:szCs w:val="24"/>
          <w:lang w:eastAsia="pl-PL"/>
        </w:rPr>
        <w:t>Naczelnika Urzędu są Kartuzy.</w:t>
      </w:r>
    </w:p>
    <w:p w14:paraId="787165F9" w14:textId="77777777" w:rsidR="00ED488F" w:rsidRPr="00745DBE" w:rsidRDefault="00ED488F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  <w:lang w:eastAsia="pl-PL"/>
        </w:rPr>
      </w:pPr>
    </w:p>
    <w:p w14:paraId="3161F872" w14:textId="5074C1F4" w:rsidR="00ED488F" w:rsidRPr="00745DBE" w:rsidRDefault="000850D8">
      <w:pPr>
        <w:widowControl w:val="0"/>
        <w:tabs>
          <w:tab w:val="left" w:pos="0"/>
        </w:tabs>
        <w:suppressAutoHyphens w:val="0"/>
        <w:spacing w:after="0" w:line="360" w:lineRule="auto"/>
        <w:jc w:val="center"/>
      </w:pPr>
      <w:r w:rsidRPr="00745DBE">
        <w:rPr>
          <w:rFonts w:ascii="Arial" w:hAnsi="Arial" w:cs="Arial"/>
          <w:b/>
          <w:bCs/>
          <w:iCs/>
          <w:sz w:val="24"/>
          <w:szCs w:val="24"/>
          <w:lang w:eastAsia="pl-PL"/>
        </w:rPr>
        <w:t>§ 4</w:t>
      </w:r>
      <w:r w:rsidR="004D79D5" w:rsidRPr="00745DBE">
        <w:rPr>
          <w:rFonts w:ascii="Arial" w:hAnsi="Arial" w:cs="Arial"/>
          <w:b/>
          <w:bCs/>
          <w:iCs/>
          <w:sz w:val="24"/>
          <w:szCs w:val="24"/>
          <w:lang w:eastAsia="pl-PL"/>
        </w:rPr>
        <w:t>.</w:t>
      </w:r>
    </w:p>
    <w:p w14:paraId="1684F1FA" w14:textId="77777777" w:rsidR="00ED488F" w:rsidRPr="00745DBE" w:rsidRDefault="00ED488F" w:rsidP="000974FB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jc w:val="center"/>
        <w:rPr>
          <w:rFonts w:ascii="Arial" w:hAnsi="Arial" w:cs="Arial"/>
          <w:b/>
          <w:bCs/>
          <w:iCs/>
          <w:sz w:val="24"/>
          <w:szCs w:val="24"/>
          <w:lang w:eastAsia="pl-PL"/>
        </w:rPr>
      </w:pPr>
    </w:p>
    <w:p w14:paraId="0543BF04" w14:textId="77777777" w:rsidR="00ED488F" w:rsidRPr="00745DBE" w:rsidRDefault="000850D8" w:rsidP="000974FB">
      <w:pPr>
        <w:numPr>
          <w:ilvl w:val="0"/>
          <w:numId w:val="36"/>
        </w:numPr>
        <w:tabs>
          <w:tab w:val="clear" w:pos="0"/>
          <w:tab w:val="left" w:pos="426"/>
        </w:tabs>
        <w:suppressAutoHyphens w:val="0"/>
        <w:spacing w:after="0" w:line="360" w:lineRule="auto"/>
        <w:ind w:left="426" w:hanging="426"/>
        <w:jc w:val="both"/>
      </w:pPr>
      <w:r w:rsidRPr="00745DBE">
        <w:rPr>
          <w:rFonts w:ascii="Arial" w:hAnsi="Arial" w:cs="Arial"/>
          <w:sz w:val="24"/>
          <w:szCs w:val="24"/>
          <w:lang w:eastAsia="pl-PL"/>
        </w:rPr>
        <w:t>Naczelnik Urzędu realizuje zadania organu podatkowego i organu egzekucyjnego oraz inne</w:t>
      </w:r>
      <w:r w:rsidRPr="00745DBE">
        <w:rPr>
          <w:rFonts w:ascii="Arial" w:hAnsi="Arial" w:cs="Arial"/>
        </w:rPr>
        <w:t xml:space="preserve"> </w:t>
      </w:r>
      <w:r w:rsidRPr="00745DBE">
        <w:rPr>
          <w:rFonts w:ascii="Arial" w:hAnsi="Arial" w:cs="Arial"/>
          <w:sz w:val="24"/>
          <w:szCs w:val="24"/>
          <w:lang w:eastAsia="pl-PL"/>
        </w:rPr>
        <w:t>zadania określone w przepisach prawa.</w:t>
      </w:r>
    </w:p>
    <w:p w14:paraId="1303C2F7" w14:textId="77777777" w:rsidR="00ED488F" w:rsidRPr="00745DBE" w:rsidRDefault="000850D8" w:rsidP="000974FB">
      <w:pPr>
        <w:numPr>
          <w:ilvl w:val="0"/>
          <w:numId w:val="36"/>
        </w:numPr>
        <w:tabs>
          <w:tab w:val="clear" w:pos="0"/>
          <w:tab w:val="left" w:pos="426"/>
        </w:tabs>
        <w:suppressAutoHyphens w:val="0"/>
        <w:spacing w:after="0" w:line="360" w:lineRule="auto"/>
        <w:ind w:left="426" w:hanging="426"/>
        <w:jc w:val="both"/>
      </w:pPr>
      <w:r w:rsidRPr="00745DBE">
        <w:rPr>
          <w:rFonts w:ascii="Arial" w:hAnsi="Arial" w:cs="Arial"/>
          <w:sz w:val="24"/>
          <w:szCs w:val="24"/>
        </w:rPr>
        <w:t>Do zadań Naczelnika Urzędu należy:</w:t>
      </w:r>
    </w:p>
    <w:p w14:paraId="125B2E4A" w14:textId="77777777" w:rsidR="00ED488F" w:rsidRPr="00745DBE" w:rsidRDefault="000850D8" w:rsidP="000974FB">
      <w:pPr>
        <w:numPr>
          <w:ilvl w:val="0"/>
          <w:numId w:val="23"/>
        </w:numPr>
        <w:spacing w:after="0" w:line="360" w:lineRule="auto"/>
        <w:ind w:left="851" w:hanging="425"/>
        <w:jc w:val="both"/>
      </w:pPr>
      <w:r w:rsidRPr="00745DBE">
        <w:rPr>
          <w:rFonts w:ascii="Arial" w:hAnsi="Arial" w:cs="Arial"/>
          <w:sz w:val="24"/>
          <w:szCs w:val="24"/>
        </w:rPr>
        <w:t>ustalanie, określanie, pobór podatków, opłat i niepodatkowych należności budżetowych oraz innych należności na podstawie odrębnych przepisów;</w:t>
      </w:r>
    </w:p>
    <w:p w14:paraId="4F0B74F8" w14:textId="77777777" w:rsidR="00ED488F" w:rsidRPr="00745DBE" w:rsidRDefault="000850D8" w:rsidP="000974FB">
      <w:pPr>
        <w:numPr>
          <w:ilvl w:val="0"/>
          <w:numId w:val="23"/>
        </w:numPr>
        <w:spacing w:after="0" w:line="360" w:lineRule="auto"/>
        <w:ind w:left="851" w:hanging="425"/>
        <w:jc w:val="both"/>
      </w:pPr>
      <w:r w:rsidRPr="00745DBE">
        <w:rPr>
          <w:rFonts w:ascii="Arial" w:hAnsi="Arial" w:cs="Arial"/>
          <w:sz w:val="24"/>
          <w:szCs w:val="24"/>
        </w:rPr>
        <w:t>wykonywanie zadań wierzyciela należności pieniężnych;</w:t>
      </w:r>
    </w:p>
    <w:p w14:paraId="05932EC1" w14:textId="77777777" w:rsidR="00ED488F" w:rsidRPr="00745DBE" w:rsidRDefault="000850D8" w:rsidP="000974FB">
      <w:pPr>
        <w:numPr>
          <w:ilvl w:val="0"/>
          <w:numId w:val="23"/>
        </w:numPr>
        <w:spacing w:after="0" w:line="360" w:lineRule="auto"/>
        <w:ind w:left="851" w:hanging="425"/>
        <w:jc w:val="both"/>
      </w:pPr>
      <w:r w:rsidRPr="00745DBE">
        <w:rPr>
          <w:rFonts w:ascii="Arial" w:hAnsi="Arial" w:cs="Arial"/>
          <w:sz w:val="24"/>
          <w:szCs w:val="24"/>
        </w:rPr>
        <w:t>wykonywanie egzekucji administracyjnej należności pieniężnych oraz wykonywanie zabezpieczenia należności pieniężnych;</w:t>
      </w:r>
    </w:p>
    <w:p w14:paraId="7A7561B9" w14:textId="77777777" w:rsidR="00ED488F" w:rsidRPr="00745DBE" w:rsidRDefault="000850D8" w:rsidP="000974FB">
      <w:pPr>
        <w:numPr>
          <w:ilvl w:val="0"/>
          <w:numId w:val="23"/>
        </w:numPr>
        <w:spacing w:after="0" w:line="360" w:lineRule="auto"/>
        <w:ind w:left="851" w:hanging="425"/>
        <w:jc w:val="both"/>
      </w:pPr>
      <w:r w:rsidRPr="00745DBE">
        <w:rPr>
          <w:rFonts w:ascii="Arial" w:hAnsi="Arial" w:cs="Arial"/>
          <w:sz w:val="24"/>
          <w:szCs w:val="24"/>
        </w:rPr>
        <w:t>zapewnienie obsługi i wsparcia podatnika i płatnika w prawidłowym wykonywaniu obowiązków podatkowych;</w:t>
      </w:r>
    </w:p>
    <w:p w14:paraId="0432FE95" w14:textId="77777777" w:rsidR="00ED488F" w:rsidRPr="00745DBE" w:rsidRDefault="000850D8" w:rsidP="000974FB">
      <w:pPr>
        <w:numPr>
          <w:ilvl w:val="0"/>
          <w:numId w:val="23"/>
        </w:numPr>
        <w:spacing w:after="0" w:line="360" w:lineRule="auto"/>
        <w:ind w:left="851" w:hanging="425"/>
        <w:jc w:val="both"/>
      </w:pPr>
      <w:r w:rsidRPr="00745DBE">
        <w:rPr>
          <w:rFonts w:ascii="Arial" w:hAnsi="Arial" w:cs="Arial"/>
          <w:sz w:val="24"/>
          <w:szCs w:val="24"/>
        </w:rPr>
        <w:t>prowadzenie ewidencji podatników i płatników;</w:t>
      </w:r>
    </w:p>
    <w:p w14:paraId="335D3DB9" w14:textId="77777777" w:rsidR="00ED488F" w:rsidRPr="00745DBE" w:rsidRDefault="000850D8" w:rsidP="000974FB">
      <w:pPr>
        <w:numPr>
          <w:ilvl w:val="0"/>
          <w:numId w:val="23"/>
        </w:numPr>
        <w:spacing w:after="0" w:line="360" w:lineRule="auto"/>
        <w:ind w:left="851" w:hanging="425"/>
        <w:jc w:val="both"/>
      </w:pPr>
      <w:r w:rsidRPr="00745DBE">
        <w:rPr>
          <w:rFonts w:ascii="Arial" w:hAnsi="Arial" w:cs="Arial"/>
          <w:sz w:val="24"/>
          <w:szCs w:val="24"/>
        </w:rPr>
        <w:lastRenderedPageBreak/>
        <w:t>wykonywanie kontroli podatkowej oraz czynności sprawdzających, z wyjątkiem przeprowadzenia kontroli podatkowej wobec podatnika, który zawarł umowę o współdziałanie, o której mowa w art. 20s Ordynacji podatkowej, w zakresie podatków objętych tą umową;</w:t>
      </w:r>
    </w:p>
    <w:p w14:paraId="1B15A066" w14:textId="77777777" w:rsidR="00ED488F" w:rsidRPr="00745DBE" w:rsidRDefault="000850D8" w:rsidP="000974FB">
      <w:pPr>
        <w:numPr>
          <w:ilvl w:val="0"/>
          <w:numId w:val="23"/>
        </w:numPr>
        <w:spacing w:after="0" w:line="360" w:lineRule="auto"/>
        <w:ind w:left="851" w:hanging="425"/>
        <w:jc w:val="both"/>
      </w:pPr>
      <w:r w:rsidRPr="00745DBE">
        <w:rPr>
          <w:rFonts w:ascii="Arial" w:hAnsi="Arial" w:cs="Arial"/>
          <w:sz w:val="24"/>
          <w:szCs w:val="24"/>
        </w:rPr>
        <w:t>dokonywanie nabycia sprawdzającego;</w:t>
      </w:r>
    </w:p>
    <w:p w14:paraId="27B739C1" w14:textId="77777777" w:rsidR="00ED488F" w:rsidRPr="00745DBE" w:rsidRDefault="000850D8" w:rsidP="000974FB">
      <w:pPr>
        <w:numPr>
          <w:ilvl w:val="0"/>
          <w:numId w:val="23"/>
        </w:numPr>
        <w:spacing w:after="0" w:line="360" w:lineRule="auto"/>
        <w:ind w:left="851" w:hanging="425"/>
        <w:jc w:val="both"/>
      </w:pPr>
      <w:r w:rsidRPr="00745DBE">
        <w:rPr>
          <w:rFonts w:ascii="Arial" w:hAnsi="Arial" w:cs="Arial"/>
          <w:sz w:val="24"/>
          <w:szCs w:val="24"/>
        </w:rPr>
        <w:t>współpraca w zakresie wymiany informacji podatkowych i finansowych z państwami członkowskimi Unii Europejskiej oraz z państwami trzecimi określonych przepisami prawa międzynarodowego;</w:t>
      </w:r>
    </w:p>
    <w:p w14:paraId="3B2F6CA4" w14:textId="77777777" w:rsidR="00ED488F" w:rsidRPr="00745DBE" w:rsidRDefault="000850D8" w:rsidP="000974FB">
      <w:pPr>
        <w:numPr>
          <w:ilvl w:val="0"/>
          <w:numId w:val="23"/>
        </w:numPr>
        <w:spacing w:after="0" w:line="360" w:lineRule="auto"/>
        <w:ind w:left="851" w:hanging="425"/>
        <w:jc w:val="both"/>
      </w:pPr>
      <w:r w:rsidRPr="00745DBE">
        <w:rPr>
          <w:rFonts w:ascii="Arial" w:hAnsi="Arial" w:cs="Arial"/>
          <w:sz w:val="24"/>
          <w:szCs w:val="24"/>
        </w:rPr>
        <w:t>realizacja zadań związanych z udzielaniem pomocy państwom członkowskim Unii Europejskiej oraz państwom trzecim przy dochodzeniu podatków, należności celnych i innych należności pieniężnych oraz korzystaniem z pomocy tych państw;</w:t>
      </w:r>
    </w:p>
    <w:p w14:paraId="2567AD04" w14:textId="77777777" w:rsidR="00ED488F" w:rsidRPr="00745DBE" w:rsidRDefault="000850D8" w:rsidP="000974FB">
      <w:pPr>
        <w:numPr>
          <w:ilvl w:val="0"/>
          <w:numId w:val="23"/>
        </w:numPr>
        <w:spacing w:after="0" w:line="360" w:lineRule="auto"/>
        <w:ind w:left="851" w:hanging="425"/>
        <w:jc w:val="both"/>
      </w:pPr>
      <w:r w:rsidRPr="00745DBE">
        <w:rPr>
          <w:rFonts w:ascii="Arial" w:hAnsi="Arial" w:cs="Arial"/>
          <w:sz w:val="24"/>
          <w:szCs w:val="24"/>
        </w:rPr>
        <w:t>rozpoznawanie, wykrywanie i zwalczanie przestępstw skarbowych i wykroczeń skarbowych, zapobieganie tym przestępstwom i wykroczeniom oraz ściganie ich sprawców, w zakresie określonym w ustawie Kodeks karny skarbowy;</w:t>
      </w:r>
    </w:p>
    <w:p w14:paraId="15653957" w14:textId="77777777" w:rsidR="00ED488F" w:rsidRPr="00745DBE" w:rsidRDefault="000850D8" w:rsidP="000974FB">
      <w:pPr>
        <w:numPr>
          <w:ilvl w:val="0"/>
          <w:numId w:val="23"/>
        </w:numPr>
        <w:spacing w:after="0" w:line="360" w:lineRule="auto"/>
        <w:ind w:left="851" w:hanging="425"/>
        <w:jc w:val="both"/>
      </w:pPr>
      <w:r w:rsidRPr="00745DBE">
        <w:rPr>
          <w:rFonts w:ascii="Arial" w:hAnsi="Arial" w:cs="Arial"/>
          <w:sz w:val="24"/>
          <w:szCs w:val="24"/>
        </w:rPr>
        <w:t xml:space="preserve">rozpoznawanie, wykrywanie i zwalczanie przestępstw określonych w </w:t>
      </w:r>
      <w:hyperlink r:id="rId9" w:anchor="_blank" w:history="1">
        <w:r w:rsidRPr="00745DBE">
          <w:rPr>
            <w:rStyle w:val="czeinternetowe"/>
            <w:rFonts w:ascii="Arial" w:hAnsi="Arial" w:cs="Arial"/>
            <w:color w:val="auto"/>
            <w:sz w:val="24"/>
            <w:szCs w:val="24"/>
            <w:u w:val="none"/>
          </w:rPr>
          <w:t>ustawie</w:t>
        </w:r>
      </w:hyperlink>
      <w:r w:rsidRPr="00745DBE">
        <w:rPr>
          <w:rFonts w:ascii="Arial" w:hAnsi="Arial" w:cs="Arial"/>
          <w:sz w:val="24"/>
          <w:szCs w:val="24"/>
        </w:rPr>
        <w:t xml:space="preserve"> o rachunkowości, zapobieganie tym przestępstwom oraz ściganie ich sprawców;</w:t>
      </w:r>
    </w:p>
    <w:p w14:paraId="67556BA3" w14:textId="77777777" w:rsidR="00ED488F" w:rsidRPr="00745DBE" w:rsidRDefault="000850D8" w:rsidP="000974FB">
      <w:pPr>
        <w:numPr>
          <w:ilvl w:val="0"/>
          <w:numId w:val="23"/>
        </w:numPr>
        <w:spacing w:after="0" w:line="360" w:lineRule="auto"/>
        <w:ind w:left="851" w:hanging="425"/>
        <w:jc w:val="both"/>
      </w:pPr>
      <w:r w:rsidRPr="00745DBE">
        <w:rPr>
          <w:rFonts w:ascii="Arial" w:hAnsi="Arial" w:cs="Arial"/>
          <w:sz w:val="24"/>
          <w:szCs w:val="24"/>
        </w:rPr>
        <w:t xml:space="preserve">wykonywanie kar i środków karnych oraz wykonywanie zabezpieczania kar i środków karnych, w zakresie określonym w </w:t>
      </w:r>
      <w:hyperlink r:id="rId10" w:anchor="_blank" w:history="1">
        <w:r w:rsidRPr="00745DBE">
          <w:rPr>
            <w:rStyle w:val="czeinternetowe"/>
            <w:rFonts w:ascii="Arial" w:hAnsi="Arial" w:cs="Arial"/>
            <w:color w:val="auto"/>
            <w:sz w:val="24"/>
            <w:szCs w:val="24"/>
            <w:u w:val="none"/>
          </w:rPr>
          <w:t>ustawie</w:t>
        </w:r>
      </w:hyperlink>
      <w:r w:rsidRPr="00745DBE">
        <w:rPr>
          <w:rFonts w:ascii="Arial" w:hAnsi="Arial" w:cs="Arial"/>
          <w:sz w:val="24"/>
          <w:szCs w:val="24"/>
        </w:rPr>
        <w:t xml:space="preserve"> Kodeks karny wykonawczy oraz w ustawie Kodeks karny skarbowy;</w:t>
      </w:r>
    </w:p>
    <w:p w14:paraId="530F2C6C" w14:textId="77777777" w:rsidR="00ED488F" w:rsidRPr="00745DBE" w:rsidRDefault="000850D8" w:rsidP="000974FB">
      <w:pPr>
        <w:numPr>
          <w:ilvl w:val="0"/>
          <w:numId w:val="23"/>
        </w:numPr>
        <w:spacing w:after="0" w:line="360" w:lineRule="auto"/>
        <w:ind w:left="851" w:hanging="425"/>
        <w:jc w:val="both"/>
      </w:pPr>
      <w:r w:rsidRPr="00745DBE">
        <w:rPr>
          <w:rFonts w:ascii="Arial" w:hAnsi="Arial" w:cs="Arial"/>
          <w:sz w:val="24"/>
          <w:szCs w:val="24"/>
        </w:rPr>
        <w:t>współdziałanie z Szefem Krajowej Administracji Skarbowej przy realizacji zadań w ramach współdziałania, o którym mowa w dziale IIB Ordynacji podatkowej;</w:t>
      </w:r>
    </w:p>
    <w:p w14:paraId="08280DC5" w14:textId="77777777" w:rsidR="00ED488F" w:rsidRPr="00745DBE" w:rsidRDefault="000850D8" w:rsidP="000974FB">
      <w:pPr>
        <w:numPr>
          <w:ilvl w:val="0"/>
          <w:numId w:val="23"/>
        </w:numPr>
        <w:spacing w:after="0" w:line="360" w:lineRule="auto"/>
        <w:ind w:left="851" w:hanging="425"/>
        <w:jc w:val="both"/>
      </w:pPr>
      <w:r w:rsidRPr="00745DBE">
        <w:rPr>
          <w:rFonts w:ascii="Arial" w:hAnsi="Arial" w:cs="Arial"/>
          <w:sz w:val="24"/>
          <w:szCs w:val="24"/>
        </w:rPr>
        <w:t>wykonywanie innych zadań określonych w odrębnych przepisach.</w:t>
      </w:r>
    </w:p>
    <w:p w14:paraId="03A4EC94" w14:textId="77777777" w:rsidR="00ED488F" w:rsidRPr="00745DBE" w:rsidRDefault="000850D8">
      <w:pPr>
        <w:numPr>
          <w:ilvl w:val="0"/>
          <w:numId w:val="36"/>
        </w:numPr>
        <w:tabs>
          <w:tab w:val="left" w:pos="426"/>
        </w:tabs>
        <w:suppressAutoHyphens w:val="0"/>
        <w:spacing w:after="0" w:line="360" w:lineRule="auto"/>
        <w:ind w:left="426" w:hanging="426"/>
        <w:jc w:val="both"/>
      </w:pPr>
      <w:r w:rsidRPr="00745DBE">
        <w:rPr>
          <w:rFonts w:ascii="Arial" w:hAnsi="Arial" w:cs="Arial"/>
          <w:sz w:val="24"/>
          <w:szCs w:val="24"/>
          <w:lang w:eastAsia="pl-PL"/>
        </w:rPr>
        <w:t xml:space="preserve">Naczelnik Urzędu </w:t>
      </w:r>
      <w:r w:rsidRPr="00745DBE">
        <w:rPr>
          <w:rFonts w:ascii="Arial" w:hAnsi="Arial" w:cs="Arial"/>
          <w:sz w:val="24"/>
          <w:szCs w:val="24"/>
        </w:rPr>
        <w:t>dysponuje środkami pieniężnymi zgromadzonymi na rachunkach</w:t>
      </w:r>
      <w:r w:rsidRPr="00745DBE">
        <w:rPr>
          <w:rFonts w:ascii="Arial" w:hAnsi="Arial" w:cs="Arial"/>
        </w:rPr>
        <w:t xml:space="preserve"> </w:t>
      </w:r>
      <w:r w:rsidRPr="00745DBE">
        <w:rPr>
          <w:rFonts w:ascii="Arial" w:hAnsi="Arial" w:cs="Arial"/>
          <w:sz w:val="24"/>
          <w:szCs w:val="24"/>
        </w:rPr>
        <w:t>bankowych Urzędu Skarbowego.</w:t>
      </w:r>
    </w:p>
    <w:p w14:paraId="69148B1B" w14:textId="59A91022" w:rsidR="00ED488F" w:rsidRPr="00745DBE" w:rsidRDefault="000850D8">
      <w:pPr>
        <w:numPr>
          <w:ilvl w:val="0"/>
          <w:numId w:val="36"/>
        </w:numPr>
        <w:tabs>
          <w:tab w:val="left" w:pos="426"/>
        </w:tabs>
        <w:suppressAutoHyphens w:val="0"/>
        <w:spacing w:after="0" w:line="360" w:lineRule="auto"/>
        <w:ind w:left="426" w:hanging="426"/>
        <w:jc w:val="both"/>
      </w:pPr>
      <w:r w:rsidRPr="00745DBE">
        <w:rPr>
          <w:rFonts w:ascii="Arial" w:hAnsi="Arial" w:cs="Arial"/>
          <w:sz w:val="24"/>
          <w:szCs w:val="24"/>
          <w:lang w:eastAsia="pl-PL"/>
        </w:rPr>
        <w:t>Przez</w:t>
      </w:r>
      <w:r w:rsidRPr="00745DBE">
        <w:rPr>
          <w:rFonts w:ascii="Arial" w:hAnsi="Arial" w:cs="Arial"/>
          <w:sz w:val="24"/>
          <w:szCs w:val="24"/>
        </w:rPr>
        <w:t xml:space="preserve"> obsługę i wsparcie, o których mowa w ust. 2 pkt 4, należy rozumieć działania polegające na udzielaniu pomocy w samodzielnym, prawidłowym i dobrowolnym wypełnianiu obowiązków podatkowych</w:t>
      </w:r>
      <w:r w:rsidR="006B77AE" w:rsidRPr="00745DBE">
        <w:rPr>
          <w:rFonts w:ascii="Arial" w:hAnsi="Arial" w:cs="Arial"/>
          <w:sz w:val="24"/>
          <w:szCs w:val="24"/>
        </w:rPr>
        <w:t>, realizowane w szczególności przez centrum obsługi.</w:t>
      </w:r>
    </w:p>
    <w:p w14:paraId="5429847E" w14:textId="77777777" w:rsidR="00ED488F" w:rsidRPr="00745DBE" w:rsidRDefault="000850D8">
      <w:pPr>
        <w:numPr>
          <w:ilvl w:val="0"/>
          <w:numId w:val="36"/>
        </w:numPr>
        <w:tabs>
          <w:tab w:val="left" w:pos="426"/>
        </w:tabs>
        <w:suppressAutoHyphens w:val="0"/>
        <w:spacing w:after="0" w:line="360" w:lineRule="auto"/>
        <w:ind w:left="426" w:hanging="426"/>
        <w:jc w:val="both"/>
      </w:pPr>
      <w:r w:rsidRPr="00745DBE">
        <w:rPr>
          <w:rFonts w:ascii="Arial" w:hAnsi="Arial" w:cs="Arial"/>
          <w:sz w:val="24"/>
          <w:szCs w:val="24"/>
        </w:rPr>
        <w:t>Naczelnik Urzędu współpracuje z koordynatorem realizacji wsparcia do spraw klasyfikacji, wyznaczonym przez dyrektora Krajowej Informacji Skarbowej.</w:t>
      </w:r>
    </w:p>
    <w:p w14:paraId="57CCAF03" w14:textId="77777777" w:rsidR="00ED488F" w:rsidRPr="00745DBE" w:rsidRDefault="000850D8">
      <w:pPr>
        <w:numPr>
          <w:ilvl w:val="0"/>
          <w:numId w:val="36"/>
        </w:numPr>
        <w:tabs>
          <w:tab w:val="left" w:pos="426"/>
        </w:tabs>
        <w:suppressAutoHyphens w:val="0"/>
        <w:spacing w:after="0" w:line="360" w:lineRule="auto"/>
        <w:ind w:left="426" w:hanging="426"/>
        <w:jc w:val="both"/>
      </w:pPr>
      <w:r w:rsidRPr="00745DBE">
        <w:rPr>
          <w:rFonts w:ascii="Arial" w:hAnsi="Arial" w:cs="Arial"/>
          <w:sz w:val="24"/>
          <w:szCs w:val="24"/>
        </w:rPr>
        <w:t>Zadanie, o którym mowa w ust. 5, jest realizowane przez konsultanta w obszarze klasyfikacji do spraw podatku od towarów i usług wyznaczonego przez Naczelnika Urzędu.</w:t>
      </w:r>
    </w:p>
    <w:p w14:paraId="6262ECBD" w14:textId="77777777" w:rsidR="00ED488F" w:rsidRPr="00745DBE" w:rsidRDefault="00ED488F">
      <w:pPr>
        <w:widowControl w:val="0"/>
        <w:shd w:val="clear" w:color="auto" w:fill="FFFFFF"/>
        <w:suppressAutoHyphens w:val="0"/>
        <w:spacing w:after="0" w:line="360" w:lineRule="auto"/>
        <w:ind w:left="23" w:right="-2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08210906" w14:textId="2CD3B287" w:rsidR="00ED488F" w:rsidRPr="00745DBE" w:rsidRDefault="000850D8">
      <w:pPr>
        <w:widowControl w:val="0"/>
        <w:shd w:val="clear" w:color="auto" w:fill="FFFFFF"/>
        <w:suppressAutoHyphens w:val="0"/>
        <w:spacing w:after="0" w:line="360" w:lineRule="auto"/>
        <w:ind w:left="23" w:right="-2"/>
        <w:jc w:val="center"/>
      </w:pPr>
      <w:r w:rsidRPr="00745DBE">
        <w:rPr>
          <w:rFonts w:ascii="Arial" w:hAnsi="Arial" w:cs="Arial"/>
          <w:b/>
          <w:bCs/>
          <w:sz w:val="24"/>
          <w:szCs w:val="24"/>
          <w:lang w:eastAsia="pl-PL"/>
        </w:rPr>
        <w:lastRenderedPageBreak/>
        <w:t>§ 5</w:t>
      </w:r>
      <w:r w:rsidR="004D79D5" w:rsidRPr="00745DBE">
        <w:rPr>
          <w:rFonts w:ascii="Arial" w:hAnsi="Arial" w:cs="Arial"/>
          <w:b/>
          <w:bCs/>
          <w:sz w:val="24"/>
          <w:szCs w:val="24"/>
          <w:lang w:eastAsia="pl-PL"/>
        </w:rPr>
        <w:t>.</w:t>
      </w:r>
    </w:p>
    <w:p w14:paraId="7663D00B" w14:textId="77777777" w:rsidR="00ED488F" w:rsidRPr="00745DBE" w:rsidRDefault="00ED488F">
      <w:pPr>
        <w:widowControl w:val="0"/>
        <w:shd w:val="clear" w:color="auto" w:fill="FFFFFF"/>
        <w:suppressAutoHyphens w:val="0"/>
        <w:spacing w:after="0" w:line="360" w:lineRule="auto"/>
        <w:ind w:left="23" w:right="-2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E311DEB" w14:textId="77777777" w:rsidR="00ED488F" w:rsidRPr="00745DBE" w:rsidRDefault="000850D8" w:rsidP="000974FB">
      <w:pPr>
        <w:numPr>
          <w:ilvl w:val="0"/>
          <w:numId w:val="40"/>
        </w:numPr>
        <w:tabs>
          <w:tab w:val="clear" w:pos="0"/>
          <w:tab w:val="num" w:pos="426"/>
        </w:tabs>
        <w:spacing w:after="0" w:line="360" w:lineRule="auto"/>
        <w:ind w:left="426" w:hanging="403"/>
        <w:jc w:val="both"/>
      </w:pPr>
      <w:r w:rsidRPr="00745DBE">
        <w:rPr>
          <w:rFonts w:ascii="Arial" w:hAnsi="Arial" w:cs="Arial"/>
          <w:sz w:val="24"/>
          <w:szCs w:val="24"/>
        </w:rPr>
        <w:t>Naczelnik Urzędu wykonuje zadania przy pomocy Urzędu Skarbowego.</w:t>
      </w:r>
    </w:p>
    <w:p w14:paraId="6D55BE2C" w14:textId="77777777" w:rsidR="00ED488F" w:rsidRPr="00745DBE" w:rsidRDefault="000850D8" w:rsidP="000974FB">
      <w:pPr>
        <w:numPr>
          <w:ilvl w:val="0"/>
          <w:numId w:val="40"/>
        </w:numPr>
        <w:tabs>
          <w:tab w:val="clear" w:pos="0"/>
          <w:tab w:val="num" w:pos="426"/>
        </w:tabs>
        <w:spacing w:after="0" w:line="360" w:lineRule="auto"/>
        <w:ind w:left="426" w:hanging="403"/>
        <w:jc w:val="both"/>
        <w:rPr>
          <w:rFonts w:ascii="Arial" w:hAnsi="Arial" w:cs="Arial"/>
          <w:sz w:val="24"/>
          <w:szCs w:val="24"/>
        </w:rPr>
      </w:pPr>
      <w:r w:rsidRPr="00745DBE">
        <w:rPr>
          <w:rFonts w:ascii="Arial" w:hAnsi="Arial" w:cs="Arial"/>
          <w:sz w:val="24"/>
          <w:szCs w:val="24"/>
        </w:rPr>
        <w:t>Urząd Skarbowy jest jednostką organizacyjną KAS.</w:t>
      </w:r>
    </w:p>
    <w:p w14:paraId="0D6D9D4A" w14:textId="77777777" w:rsidR="00ED488F" w:rsidRPr="00745DBE" w:rsidRDefault="000850D8" w:rsidP="000974FB">
      <w:pPr>
        <w:numPr>
          <w:ilvl w:val="0"/>
          <w:numId w:val="40"/>
        </w:numPr>
        <w:tabs>
          <w:tab w:val="clear" w:pos="0"/>
          <w:tab w:val="num" w:pos="426"/>
        </w:tabs>
        <w:spacing w:after="0" w:line="360" w:lineRule="auto"/>
        <w:ind w:left="426" w:hanging="403"/>
        <w:jc w:val="both"/>
      </w:pPr>
      <w:r w:rsidRPr="00745DBE">
        <w:rPr>
          <w:rFonts w:ascii="Arial" w:hAnsi="Arial" w:cs="Arial"/>
          <w:sz w:val="24"/>
          <w:szCs w:val="24"/>
        </w:rPr>
        <w:t>Naczelnik Urzędu odpowiada przed Dyrektorem za prawidłową i terminową realizację zadań wykonywanych przez Urząd Skarbowy.</w:t>
      </w:r>
    </w:p>
    <w:p w14:paraId="4137EABD" w14:textId="77777777" w:rsidR="00ED488F" w:rsidRPr="00745DBE" w:rsidRDefault="00ED488F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  <w:lang w:eastAsia="pl-PL"/>
        </w:rPr>
      </w:pPr>
    </w:p>
    <w:p w14:paraId="193519BF" w14:textId="2A419079" w:rsidR="00ED488F" w:rsidRPr="00745DBE" w:rsidRDefault="000850D8">
      <w:pPr>
        <w:widowControl w:val="0"/>
        <w:tabs>
          <w:tab w:val="left" w:pos="0"/>
        </w:tabs>
        <w:suppressAutoHyphens w:val="0"/>
        <w:spacing w:after="0" w:line="360" w:lineRule="auto"/>
        <w:jc w:val="center"/>
      </w:pPr>
      <w:r w:rsidRPr="00745DBE">
        <w:rPr>
          <w:rFonts w:ascii="Arial" w:hAnsi="Arial" w:cs="Arial"/>
          <w:b/>
          <w:bCs/>
          <w:iCs/>
          <w:sz w:val="24"/>
          <w:szCs w:val="24"/>
          <w:lang w:eastAsia="pl-PL"/>
        </w:rPr>
        <w:t>§ 6</w:t>
      </w:r>
      <w:r w:rsidR="004D79D5" w:rsidRPr="00745DBE">
        <w:rPr>
          <w:rFonts w:ascii="Arial" w:hAnsi="Arial" w:cs="Arial"/>
          <w:b/>
          <w:bCs/>
          <w:iCs/>
          <w:sz w:val="24"/>
          <w:szCs w:val="24"/>
          <w:lang w:eastAsia="pl-PL"/>
        </w:rPr>
        <w:t>.</w:t>
      </w:r>
    </w:p>
    <w:p w14:paraId="252979FF" w14:textId="77777777" w:rsidR="00ED488F" w:rsidRPr="00745DBE" w:rsidRDefault="00ED488F">
      <w:pPr>
        <w:widowControl w:val="0"/>
        <w:tabs>
          <w:tab w:val="left" w:pos="0"/>
        </w:tabs>
        <w:suppressAutoHyphens w:val="0"/>
        <w:spacing w:after="0" w:line="360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4339FBA9" w14:textId="77777777" w:rsidR="00ED488F" w:rsidRPr="00745DBE" w:rsidRDefault="000850D8">
      <w:pPr>
        <w:widowControl w:val="0"/>
        <w:tabs>
          <w:tab w:val="left" w:pos="851"/>
        </w:tabs>
        <w:suppressAutoHyphens w:val="0"/>
        <w:spacing w:after="0" w:line="360" w:lineRule="auto"/>
        <w:jc w:val="both"/>
      </w:pPr>
      <w:r w:rsidRPr="00745DBE">
        <w:rPr>
          <w:rFonts w:ascii="Arial" w:hAnsi="Arial" w:cs="Arial"/>
          <w:sz w:val="24"/>
          <w:szCs w:val="24"/>
          <w:lang w:eastAsia="pl-PL"/>
        </w:rPr>
        <w:t>Naczelnik Urzędu działa na podstawie, w szczególności:</w:t>
      </w:r>
    </w:p>
    <w:p w14:paraId="22785BF0" w14:textId="77777777" w:rsidR="00ED488F" w:rsidRPr="00745DBE" w:rsidRDefault="000850D8" w:rsidP="000974FB">
      <w:pPr>
        <w:widowControl w:val="0"/>
        <w:numPr>
          <w:ilvl w:val="0"/>
          <w:numId w:val="45"/>
        </w:numPr>
        <w:tabs>
          <w:tab w:val="clear" w:pos="0"/>
          <w:tab w:val="left" w:pos="-1080"/>
          <w:tab w:val="num" w:pos="851"/>
          <w:tab w:val="left" w:pos="1276"/>
          <w:tab w:val="left" w:pos="1418"/>
        </w:tabs>
        <w:suppressAutoHyphens w:val="0"/>
        <w:spacing w:after="0" w:line="360" w:lineRule="auto"/>
        <w:ind w:left="851" w:hanging="425"/>
        <w:jc w:val="both"/>
      </w:pPr>
      <w:r w:rsidRPr="00745DBE">
        <w:rPr>
          <w:rFonts w:ascii="Arial" w:hAnsi="Arial" w:cs="Arial"/>
          <w:sz w:val="24"/>
          <w:szCs w:val="24"/>
        </w:rPr>
        <w:t>ustawy z dnia 16 listopada 2016</w:t>
      </w:r>
      <w:r w:rsidRPr="00745DBE">
        <w:rPr>
          <w:rFonts w:ascii="Arial" w:hAnsi="Arial" w:cs="Arial"/>
        </w:rPr>
        <w:t xml:space="preserve"> r. o Krajowej Administracji Skarbowej;</w:t>
      </w:r>
    </w:p>
    <w:p w14:paraId="7E6BBBFC" w14:textId="77777777" w:rsidR="00ED488F" w:rsidRPr="00745DBE" w:rsidRDefault="000850D8" w:rsidP="000974FB">
      <w:pPr>
        <w:widowControl w:val="0"/>
        <w:numPr>
          <w:ilvl w:val="0"/>
          <w:numId w:val="45"/>
        </w:numPr>
        <w:tabs>
          <w:tab w:val="clear" w:pos="0"/>
          <w:tab w:val="left" w:pos="-1080"/>
          <w:tab w:val="num" w:pos="851"/>
          <w:tab w:val="left" w:pos="1276"/>
          <w:tab w:val="left" w:pos="1418"/>
        </w:tabs>
        <w:suppressAutoHyphens w:val="0"/>
        <w:spacing w:after="0" w:line="360" w:lineRule="auto"/>
        <w:ind w:left="851" w:hanging="425"/>
        <w:jc w:val="both"/>
      </w:pPr>
      <w:r w:rsidRPr="00745DBE">
        <w:rPr>
          <w:rFonts w:ascii="Arial" w:hAnsi="Arial" w:cs="Arial"/>
          <w:sz w:val="24"/>
          <w:szCs w:val="24"/>
        </w:rPr>
        <w:t>ustawy z dnia 27 sierpnia 2009 r. o finansach publicznych;</w:t>
      </w:r>
    </w:p>
    <w:p w14:paraId="06179C6D" w14:textId="77777777" w:rsidR="00ED488F" w:rsidRPr="00745DBE" w:rsidRDefault="000850D8" w:rsidP="000974FB">
      <w:pPr>
        <w:widowControl w:val="0"/>
        <w:numPr>
          <w:ilvl w:val="0"/>
          <w:numId w:val="45"/>
        </w:numPr>
        <w:tabs>
          <w:tab w:val="clear" w:pos="0"/>
          <w:tab w:val="left" w:pos="-1080"/>
          <w:tab w:val="num" w:pos="851"/>
          <w:tab w:val="left" w:pos="1276"/>
          <w:tab w:val="left" w:pos="1418"/>
        </w:tabs>
        <w:suppressAutoHyphens w:val="0"/>
        <w:spacing w:after="0" w:line="360" w:lineRule="auto"/>
        <w:ind w:left="851" w:hanging="425"/>
        <w:jc w:val="both"/>
      </w:pPr>
      <w:r w:rsidRPr="00745DBE">
        <w:rPr>
          <w:rFonts w:ascii="Arial" w:hAnsi="Arial" w:cs="Arial"/>
          <w:sz w:val="24"/>
          <w:szCs w:val="24"/>
        </w:rPr>
        <w:t>ustawy z dnia 29 sierpnia 1997 r. Ordynacja podatkowa;</w:t>
      </w:r>
    </w:p>
    <w:p w14:paraId="52D8A809" w14:textId="77777777" w:rsidR="00ED488F" w:rsidRPr="00745DBE" w:rsidRDefault="000850D8" w:rsidP="000974FB">
      <w:pPr>
        <w:widowControl w:val="0"/>
        <w:numPr>
          <w:ilvl w:val="0"/>
          <w:numId w:val="45"/>
        </w:numPr>
        <w:tabs>
          <w:tab w:val="clear" w:pos="0"/>
          <w:tab w:val="left" w:pos="-1080"/>
          <w:tab w:val="num" w:pos="851"/>
          <w:tab w:val="left" w:pos="1276"/>
          <w:tab w:val="left" w:pos="1418"/>
        </w:tabs>
        <w:suppressAutoHyphens w:val="0"/>
        <w:spacing w:after="0" w:line="360" w:lineRule="auto"/>
        <w:ind w:left="851" w:hanging="425"/>
        <w:jc w:val="both"/>
      </w:pPr>
      <w:r w:rsidRPr="00745DBE">
        <w:rPr>
          <w:rFonts w:ascii="Arial" w:hAnsi="Arial" w:cs="Arial"/>
          <w:sz w:val="24"/>
          <w:szCs w:val="24"/>
        </w:rPr>
        <w:t>ustawy z dnia 14 czerwca 1960 r. Kodeks postępowania administracyjnego;</w:t>
      </w:r>
    </w:p>
    <w:p w14:paraId="5CB34213" w14:textId="77777777" w:rsidR="00ED488F" w:rsidRPr="00745DBE" w:rsidRDefault="000850D8" w:rsidP="000974FB">
      <w:pPr>
        <w:widowControl w:val="0"/>
        <w:numPr>
          <w:ilvl w:val="0"/>
          <w:numId w:val="45"/>
        </w:numPr>
        <w:tabs>
          <w:tab w:val="clear" w:pos="0"/>
          <w:tab w:val="left" w:pos="-1080"/>
          <w:tab w:val="num" w:pos="851"/>
          <w:tab w:val="left" w:pos="1276"/>
          <w:tab w:val="left" w:pos="1418"/>
        </w:tabs>
        <w:suppressAutoHyphens w:val="0"/>
        <w:spacing w:after="0" w:line="360" w:lineRule="auto"/>
        <w:ind w:left="851" w:hanging="425"/>
        <w:jc w:val="both"/>
      </w:pPr>
      <w:r w:rsidRPr="00745DBE">
        <w:rPr>
          <w:rFonts w:ascii="Arial" w:hAnsi="Arial" w:cs="Arial"/>
          <w:sz w:val="24"/>
          <w:szCs w:val="24"/>
        </w:rPr>
        <w:t>ustawy z dnia 6 czerwca 1997 r. Kodeks postępowania karnego;</w:t>
      </w:r>
    </w:p>
    <w:p w14:paraId="63FAC6D1" w14:textId="77777777" w:rsidR="00ED488F" w:rsidRPr="00745DBE" w:rsidRDefault="000850D8" w:rsidP="000974FB">
      <w:pPr>
        <w:widowControl w:val="0"/>
        <w:numPr>
          <w:ilvl w:val="0"/>
          <w:numId w:val="45"/>
        </w:numPr>
        <w:tabs>
          <w:tab w:val="clear" w:pos="0"/>
          <w:tab w:val="left" w:pos="-1080"/>
          <w:tab w:val="num" w:pos="851"/>
          <w:tab w:val="left" w:pos="1276"/>
          <w:tab w:val="left" w:pos="1418"/>
        </w:tabs>
        <w:suppressAutoHyphens w:val="0"/>
        <w:spacing w:after="0" w:line="360" w:lineRule="auto"/>
        <w:ind w:left="851" w:hanging="425"/>
        <w:jc w:val="both"/>
      </w:pPr>
      <w:r w:rsidRPr="00745DBE">
        <w:rPr>
          <w:rFonts w:ascii="Arial" w:hAnsi="Arial" w:cs="Arial"/>
          <w:sz w:val="24"/>
          <w:szCs w:val="24"/>
        </w:rPr>
        <w:t>ustawy z dnia 10 września 1999 r. Kodeks karny skarbowy;</w:t>
      </w:r>
    </w:p>
    <w:p w14:paraId="26AA19B1" w14:textId="77777777" w:rsidR="00ED488F" w:rsidRPr="00745DBE" w:rsidRDefault="000850D8" w:rsidP="000974FB">
      <w:pPr>
        <w:widowControl w:val="0"/>
        <w:numPr>
          <w:ilvl w:val="0"/>
          <w:numId w:val="45"/>
        </w:numPr>
        <w:tabs>
          <w:tab w:val="clear" w:pos="0"/>
          <w:tab w:val="left" w:pos="-1080"/>
          <w:tab w:val="num" w:pos="851"/>
          <w:tab w:val="left" w:pos="1276"/>
          <w:tab w:val="left" w:pos="1418"/>
        </w:tabs>
        <w:suppressAutoHyphens w:val="0"/>
        <w:spacing w:after="0" w:line="360" w:lineRule="auto"/>
        <w:ind w:left="851" w:hanging="425"/>
        <w:jc w:val="both"/>
      </w:pPr>
      <w:r w:rsidRPr="00745DBE">
        <w:rPr>
          <w:rFonts w:ascii="Arial" w:hAnsi="Arial" w:cs="Arial"/>
          <w:sz w:val="24"/>
          <w:szCs w:val="24"/>
        </w:rPr>
        <w:t>ustawy z dnia 17 czerwca 1966 r. o postępowaniu egzekucyjnym w administracji;</w:t>
      </w:r>
    </w:p>
    <w:p w14:paraId="66A86601" w14:textId="77777777" w:rsidR="00ED488F" w:rsidRPr="00745DBE" w:rsidRDefault="000850D8" w:rsidP="000974FB">
      <w:pPr>
        <w:widowControl w:val="0"/>
        <w:numPr>
          <w:ilvl w:val="0"/>
          <w:numId w:val="45"/>
        </w:numPr>
        <w:tabs>
          <w:tab w:val="clear" w:pos="0"/>
          <w:tab w:val="left" w:pos="-1080"/>
          <w:tab w:val="num" w:pos="851"/>
          <w:tab w:val="left" w:pos="1276"/>
          <w:tab w:val="left" w:pos="1418"/>
        </w:tabs>
        <w:suppressAutoHyphens w:val="0"/>
        <w:spacing w:after="0" w:line="360" w:lineRule="auto"/>
        <w:ind w:left="851" w:hanging="425"/>
        <w:jc w:val="both"/>
      </w:pPr>
      <w:r w:rsidRPr="00745DBE">
        <w:rPr>
          <w:rFonts w:ascii="Arial" w:hAnsi="Arial" w:cs="Arial"/>
          <w:iCs/>
          <w:sz w:val="24"/>
          <w:szCs w:val="24"/>
        </w:rPr>
        <w:t>rozporządzenia Ministra Rozwoju i Finansów z dnia 24 lutego 2017 r. w sprawie terytorialnego zasięgu działania oraz siedzib dyrektorów izb administracji skarbowej, naczelników urzędów skarbowych i naczelników urzędów celno-skarbowych oraz siedziby dyrektora Krajowej Informacji Skarbowej</w:t>
      </w:r>
      <w:r w:rsidRPr="00745DBE">
        <w:rPr>
          <w:rFonts w:ascii="Arial" w:hAnsi="Arial" w:cs="Arial"/>
          <w:sz w:val="24"/>
          <w:szCs w:val="24"/>
        </w:rPr>
        <w:t>;</w:t>
      </w:r>
    </w:p>
    <w:p w14:paraId="655E11DF" w14:textId="53FB7388" w:rsidR="00ED488F" w:rsidRPr="00745DBE" w:rsidRDefault="000850D8" w:rsidP="000974FB">
      <w:pPr>
        <w:widowControl w:val="0"/>
        <w:numPr>
          <w:ilvl w:val="0"/>
          <w:numId w:val="45"/>
        </w:numPr>
        <w:tabs>
          <w:tab w:val="clear" w:pos="0"/>
          <w:tab w:val="left" w:pos="-1080"/>
          <w:tab w:val="num" w:pos="851"/>
          <w:tab w:val="left" w:pos="1276"/>
          <w:tab w:val="left" w:pos="1418"/>
        </w:tabs>
        <w:suppressAutoHyphens w:val="0"/>
        <w:spacing w:after="0" w:line="360" w:lineRule="auto"/>
        <w:ind w:left="851" w:hanging="425"/>
        <w:jc w:val="both"/>
      </w:pPr>
      <w:r w:rsidRPr="00745DBE">
        <w:rPr>
          <w:rFonts w:ascii="Arial" w:hAnsi="Arial" w:cs="Arial"/>
          <w:sz w:val="24"/>
          <w:szCs w:val="24"/>
        </w:rPr>
        <w:t xml:space="preserve">rozporządzenia Ministra Rozwoju i Finansów z </w:t>
      </w:r>
      <w:r w:rsidR="006B77AE" w:rsidRPr="00745DBE">
        <w:rPr>
          <w:rFonts w:ascii="Arial" w:hAnsi="Arial" w:cs="Arial"/>
          <w:sz w:val="24"/>
          <w:szCs w:val="24"/>
        </w:rPr>
        <w:t>27</w:t>
      </w:r>
      <w:r w:rsidRPr="00745DBE">
        <w:rPr>
          <w:rFonts w:ascii="Arial" w:hAnsi="Arial" w:cs="Arial"/>
          <w:sz w:val="24"/>
          <w:szCs w:val="24"/>
        </w:rPr>
        <w:t xml:space="preserve"> </w:t>
      </w:r>
      <w:r w:rsidR="006B77AE" w:rsidRPr="00745DBE">
        <w:rPr>
          <w:rFonts w:ascii="Arial" w:hAnsi="Arial" w:cs="Arial"/>
          <w:sz w:val="24"/>
          <w:szCs w:val="24"/>
        </w:rPr>
        <w:t>lutego</w:t>
      </w:r>
      <w:r w:rsidRPr="00745DBE">
        <w:rPr>
          <w:rFonts w:ascii="Arial" w:hAnsi="Arial" w:cs="Arial"/>
          <w:sz w:val="24"/>
          <w:szCs w:val="24"/>
        </w:rPr>
        <w:t xml:space="preserve"> 20</w:t>
      </w:r>
      <w:r w:rsidR="006B77AE" w:rsidRPr="00745DBE">
        <w:rPr>
          <w:rFonts w:ascii="Arial" w:hAnsi="Arial" w:cs="Arial"/>
          <w:sz w:val="24"/>
          <w:szCs w:val="24"/>
        </w:rPr>
        <w:t>17</w:t>
      </w:r>
      <w:r w:rsidRPr="00745DBE">
        <w:rPr>
          <w:rFonts w:ascii="Arial" w:hAnsi="Arial" w:cs="Arial"/>
          <w:sz w:val="24"/>
          <w:szCs w:val="24"/>
        </w:rPr>
        <w:t xml:space="preserve"> r. w sprawie wyznaczenia organów Krajowej Administracji Skarbowej do wykonywania niektórych zadań Krajowej Administracji Skarbowej oraz określenia terytorialnego zasięgu działania;</w:t>
      </w:r>
    </w:p>
    <w:p w14:paraId="64E08C39" w14:textId="77777777" w:rsidR="00ED488F" w:rsidRPr="00745DBE" w:rsidRDefault="000850D8" w:rsidP="000974FB">
      <w:pPr>
        <w:widowControl w:val="0"/>
        <w:numPr>
          <w:ilvl w:val="0"/>
          <w:numId w:val="45"/>
        </w:numPr>
        <w:tabs>
          <w:tab w:val="clear" w:pos="0"/>
          <w:tab w:val="left" w:pos="-1080"/>
          <w:tab w:val="num" w:pos="851"/>
          <w:tab w:val="left" w:pos="1276"/>
          <w:tab w:val="left" w:pos="1418"/>
        </w:tabs>
        <w:suppressAutoHyphens w:val="0"/>
        <w:spacing w:after="0" w:line="360" w:lineRule="auto"/>
        <w:ind w:left="851" w:hanging="425"/>
        <w:jc w:val="both"/>
      </w:pPr>
      <w:r w:rsidRPr="00745DBE">
        <w:rPr>
          <w:rFonts w:ascii="Arial" w:hAnsi="Arial" w:cs="Arial"/>
          <w:iCs/>
          <w:sz w:val="24"/>
          <w:szCs w:val="24"/>
        </w:rPr>
        <w:t>zarządzenia Ministra Finansów z dnia 5 lutego 2019 r. w sprawie organizacji Krajowej Informacji Skarbowej, izby administracji skarbowej, urzędu skarbowego, urzędu celno-skarbowego i Krajowej Szkoły Skarbowości oraz nadania im statutów;</w:t>
      </w:r>
    </w:p>
    <w:p w14:paraId="15705C59" w14:textId="77777777" w:rsidR="00ED488F" w:rsidRPr="00745DBE" w:rsidRDefault="000850D8" w:rsidP="000974FB">
      <w:pPr>
        <w:widowControl w:val="0"/>
        <w:numPr>
          <w:ilvl w:val="0"/>
          <w:numId w:val="45"/>
        </w:numPr>
        <w:tabs>
          <w:tab w:val="clear" w:pos="0"/>
          <w:tab w:val="left" w:pos="-1080"/>
          <w:tab w:val="num" w:pos="851"/>
          <w:tab w:val="left" w:pos="1276"/>
          <w:tab w:val="left" w:pos="1418"/>
        </w:tabs>
        <w:suppressAutoHyphens w:val="0"/>
        <w:spacing w:after="0" w:line="360" w:lineRule="auto"/>
        <w:ind w:left="851" w:hanging="425"/>
        <w:jc w:val="both"/>
      </w:pPr>
      <w:r w:rsidRPr="00745DBE">
        <w:rPr>
          <w:rFonts w:ascii="Arial" w:hAnsi="Arial" w:cs="Arial"/>
          <w:iCs/>
          <w:sz w:val="24"/>
          <w:szCs w:val="24"/>
        </w:rPr>
        <w:t>Regulaminu.</w:t>
      </w:r>
    </w:p>
    <w:p w14:paraId="12937C8E" w14:textId="77777777" w:rsidR="00ED488F" w:rsidRPr="00745DBE" w:rsidRDefault="00ED488F">
      <w:pPr>
        <w:widowControl w:val="0"/>
        <w:tabs>
          <w:tab w:val="left" w:pos="1134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pl-PL"/>
        </w:rPr>
      </w:pPr>
    </w:p>
    <w:p w14:paraId="3F1E0C3B" w14:textId="77777777" w:rsidR="00ED488F" w:rsidRPr="00745DBE" w:rsidRDefault="00ED488F">
      <w:pPr>
        <w:widowControl w:val="0"/>
        <w:tabs>
          <w:tab w:val="left" w:pos="1134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pl-PL"/>
        </w:rPr>
      </w:pPr>
    </w:p>
    <w:p w14:paraId="7EC8198F" w14:textId="77777777" w:rsidR="00ED488F" w:rsidRPr="00745DBE" w:rsidRDefault="000850D8">
      <w:pPr>
        <w:widowControl w:val="0"/>
        <w:suppressAutoHyphens w:val="0"/>
        <w:spacing w:after="0" w:line="240" w:lineRule="auto"/>
        <w:jc w:val="center"/>
      </w:pPr>
      <w:r w:rsidRPr="00745DBE">
        <w:rPr>
          <w:rFonts w:ascii="Arial" w:hAnsi="Arial" w:cs="Arial"/>
          <w:b/>
          <w:bCs/>
          <w:kern w:val="2"/>
          <w:sz w:val="28"/>
          <w:szCs w:val="28"/>
          <w:lang w:eastAsia="pl-PL"/>
        </w:rPr>
        <w:t>Rozdział 3</w:t>
      </w:r>
    </w:p>
    <w:p w14:paraId="5D8972E4" w14:textId="77777777" w:rsidR="00ED488F" w:rsidRPr="00745DBE" w:rsidRDefault="000850D8">
      <w:pPr>
        <w:widowControl w:val="0"/>
        <w:suppressAutoHyphens w:val="0"/>
        <w:spacing w:after="0" w:line="240" w:lineRule="auto"/>
        <w:jc w:val="center"/>
      </w:pPr>
      <w:r w:rsidRPr="00745DBE">
        <w:rPr>
          <w:rFonts w:ascii="Arial" w:hAnsi="Arial" w:cs="Arial"/>
          <w:b/>
          <w:bCs/>
          <w:kern w:val="2"/>
          <w:sz w:val="28"/>
          <w:szCs w:val="28"/>
          <w:lang w:eastAsia="pl-PL"/>
        </w:rPr>
        <w:t>Struktura organizacyjna Urzędu Skarbowego</w:t>
      </w:r>
    </w:p>
    <w:p w14:paraId="7D097D0D" w14:textId="77777777" w:rsidR="00ED488F" w:rsidRPr="00745DBE" w:rsidRDefault="00ED488F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jc w:val="center"/>
        <w:rPr>
          <w:rFonts w:ascii="Arial" w:hAnsi="Arial" w:cs="Arial"/>
          <w:b/>
          <w:bCs/>
          <w:iCs/>
          <w:kern w:val="2"/>
          <w:sz w:val="24"/>
          <w:szCs w:val="24"/>
          <w:lang w:eastAsia="pl-PL"/>
        </w:rPr>
      </w:pPr>
    </w:p>
    <w:p w14:paraId="700F4EF6" w14:textId="49A07C77" w:rsidR="00ED488F" w:rsidRPr="00745DBE" w:rsidRDefault="000850D8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jc w:val="center"/>
      </w:pPr>
      <w:r w:rsidRPr="00745DBE">
        <w:rPr>
          <w:rFonts w:ascii="Arial" w:hAnsi="Arial" w:cs="Arial"/>
          <w:b/>
          <w:bCs/>
          <w:iCs/>
          <w:sz w:val="24"/>
          <w:szCs w:val="24"/>
          <w:lang w:eastAsia="pl-PL"/>
        </w:rPr>
        <w:lastRenderedPageBreak/>
        <w:t>§ 7</w:t>
      </w:r>
      <w:r w:rsidR="004D79D5" w:rsidRPr="00745DBE">
        <w:rPr>
          <w:rFonts w:ascii="Arial" w:hAnsi="Arial" w:cs="Arial"/>
          <w:b/>
          <w:bCs/>
          <w:iCs/>
          <w:sz w:val="24"/>
          <w:szCs w:val="24"/>
          <w:lang w:eastAsia="pl-PL"/>
        </w:rPr>
        <w:t>.</w:t>
      </w:r>
    </w:p>
    <w:p w14:paraId="16551B4C" w14:textId="77777777" w:rsidR="00ED488F" w:rsidRPr="00745DBE" w:rsidRDefault="00ED488F">
      <w:pPr>
        <w:widowControl w:val="0"/>
        <w:tabs>
          <w:tab w:val="left" w:pos="284"/>
          <w:tab w:val="left" w:pos="567"/>
        </w:tabs>
        <w:suppressAutoHyphens w:val="0"/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eastAsia="pl-PL"/>
        </w:rPr>
      </w:pPr>
    </w:p>
    <w:p w14:paraId="5A04E3B0" w14:textId="77777777" w:rsidR="00ED488F" w:rsidRPr="00745DBE" w:rsidRDefault="000850D8" w:rsidP="000974FB">
      <w:pPr>
        <w:widowControl w:val="0"/>
        <w:numPr>
          <w:ilvl w:val="0"/>
          <w:numId w:val="41"/>
        </w:numPr>
        <w:tabs>
          <w:tab w:val="clear" w:pos="0"/>
          <w:tab w:val="num" w:pos="426"/>
          <w:tab w:val="left" w:pos="567"/>
        </w:tabs>
        <w:suppressAutoHyphens w:val="0"/>
        <w:spacing w:after="0" w:line="360" w:lineRule="auto"/>
        <w:ind w:left="426" w:hanging="426"/>
        <w:jc w:val="both"/>
      </w:pPr>
      <w:r w:rsidRPr="00745DBE">
        <w:rPr>
          <w:rFonts w:ascii="Arial" w:hAnsi="Arial" w:cs="Arial"/>
          <w:iCs/>
          <w:sz w:val="24"/>
          <w:szCs w:val="24"/>
          <w:lang w:eastAsia="pl-PL"/>
        </w:rPr>
        <w:t xml:space="preserve">W Urzędzie Skarbowym funkcjonują następujące stanowiska nadzorujące komórki organizacyjne: </w:t>
      </w:r>
    </w:p>
    <w:p w14:paraId="089FAFCE" w14:textId="77777777" w:rsidR="00ED488F" w:rsidRPr="00745DBE" w:rsidRDefault="000850D8">
      <w:pPr>
        <w:widowControl w:val="0"/>
        <w:numPr>
          <w:ilvl w:val="0"/>
          <w:numId w:val="10"/>
        </w:numPr>
        <w:tabs>
          <w:tab w:val="clear" w:pos="720"/>
          <w:tab w:val="left" w:pos="851"/>
          <w:tab w:val="left" w:pos="1276"/>
        </w:tabs>
        <w:suppressAutoHyphens w:val="0"/>
        <w:spacing w:after="0" w:line="360" w:lineRule="auto"/>
        <w:jc w:val="both"/>
      </w:pPr>
      <w:r w:rsidRPr="00745DBE">
        <w:rPr>
          <w:rFonts w:ascii="Arial" w:hAnsi="Arial" w:cs="Arial"/>
          <w:iCs/>
          <w:sz w:val="24"/>
          <w:szCs w:val="24"/>
          <w:lang w:eastAsia="pl-PL"/>
        </w:rPr>
        <w:t xml:space="preserve">Naczelnik Urzędu; </w:t>
      </w:r>
      <w:r w:rsidRPr="00745DBE">
        <w:rPr>
          <w:rFonts w:ascii="Arial" w:hAnsi="Arial" w:cs="Arial"/>
          <w:iCs/>
          <w:sz w:val="24"/>
          <w:szCs w:val="24"/>
          <w:lang w:eastAsia="pl-PL"/>
        </w:rPr>
        <w:tab/>
      </w:r>
      <w:r w:rsidRPr="00745DBE">
        <w:rPr>
          <w:rFonts w:ascii="Arial" w:hAnsi="Arial" w:cs="Arial"/>
          <w:iCs/>
          <w:sz w:val="24"/>
          <w:szCs w:val="24"/>
          <w:lang w:eastAsia="pl-PL"/>
        </w:rPr>
        <w:tab/>
      </w:r>
      <w:r w:rsidRPr="00745DBE">
        <w:rPr>
          <w:rFonts w:ascii="Arial" w:hAnsi="Arial" w:cs="Arial"/>
          <w:iCs/>
          <w:sz w:val="24"/>
          <w:szCs w:val="24"/>
          <w:lang w:eastAsia="pl-PL"/>
        </w:rPr>
        <w:tab/>
      </w:r>
      <w:r w:rsidRPr="00745DBE">
        <w:rPr>
          <w:rFonts w:ascii="Arial" w:hAnsi="Arial" w:cs="Arial"/>
          <w:iCs/>
          <w:sz w:val="24"/>
          <w:szCs w:val="24"/>
          <w:lang w:eastAsia="pl-PL"/>
        </w:rPr>
        <w:tab/>
      </w:r>
      <w:r w:rsidRPr="00745DBE">
        <w:rPr>
          <w:rFonts w:ascii="Arial" w:hAnsi="Arial" w:cs="Arial"/>
          <w:iCs/>
          <w:sz w:val="24"/>
          <w:szCs w:val="24"/>
          <w:lang w:eastAsia="pl-PL"/>
        </w:rPr>
        <w:tab/>
      </w:r>
      <w:r w:rsidRPr="00745DBE">
        <w:rPr>
          <w:rFonts w:ascii="Arial" w:hAnsi="Arial" w:cs="Arial"/>
          <w:iCs/>
          <w:sz w:val="24"/>
          <w:szCs w:val="24"/>
          <w:lang w:eastAsia="pl-PL"/>
        </w:rPr>
        <w:tab/>
        <w:t xml:space="preserve"> </w:t>
      </w:r>
      <w:r w:rsidRPr="00745DBE">
        <w:rPr>
          <w:rFonts w:ascii="Arial" w:hAnsi="Arial" w:cs="Arial"/>
          <w:iCs/>
          <w:sz w:val="24"/>
          <w:szCs w:val="24"/>
          <w:lang w:eastAsia="pl-PL"/>
        </w:rPr>
        <w:tab/>
      </w:r>
      <w:r w:rsidRPr="00745DBE">
        <w:rPr>
          <w:rFonts w:ascii="Arial" w:hAnsi="Arial" w:cs="Arial"/>
          <w:iCs/>
          <w:sz w:val="24"/>
          <w:szCs w:val="24"/>
          <w:lang w:eastAsia="pl-PL"/>
        </w:rPr>
        <w:tab/>
      </w:r>
      <w:r w:rsidRPr="00745DBE">
        <w:rPr>
          <w:rFonts w:ascii="Arial" w:hAnsi="Arial" w:cs="Arial"/>
          <w:iCs/>
          <w:sz w:val="24"/>
          <w:szCs w:val="24"/>
          <w:lang w:eastAsia="pl-PL"/>
        </w:rPr>
        <w:tab/>
      </w:r>
      <w:r w:rsidRPr="00745DBE">
        <w:rPr>
          <w:rFonts w:ascii="Arial" w:hAnsi="Arial" w:cs="Arial"/>
          <w:b/>
          <w:iCs/>
          <w:sz w:val="24"/>
          <w:szCs w:val="24"/>
          <w:lang w:eastAsia="pl-PL"/>
        </w:rPr>
        <w:t>NUS</w:t>
      </w:r>
    </w:p>
    <w:p w14:paraId="712835A5" w14:textId="77777777" w:rsidR="00ED488F" w:rsidRPr="00745DBE" w:rsidRDefault="000850D8">
      <w:pPr>
        <w:widowControl w:val="0"/>
        <w:numPr>
          <w:ilvl w:val="0"/>
          <w:numId w:val="10"/>
        </w:numPr>
        <w:tabs>
          <w:tab w:val="clear" w:pos="720"/>
          <w:tab w:val="left" w:pos="851"/>
          <w:tab w:val="left" w:pos="993"/>
          <w:tab w:val="left" w:pos="1276"/>
        </w:tabs>
        <w:suppressAutoHyphens w:val="0"/>
        <w:spacing w:after="0" w:line="360" w:lineRule="auto"/>
        <w:jc w:val="both"/>
      </w:pPr>
      <w:r w:rsidRPr="00745DBE">
        <w:rPr>
          <w:rFonts w:ascii="Arial" w:hAnsi="Arial" w:cs="Arial"/>
          <w:iCs/>
          <w:sz w:val="24"/>
          <w:szCs w:val="24"/>
          <w:lang w:eastAsia="pl-PL"/>
        </w:rPr>
        <w:t xml:space="preserve">Zastępca Naczelnika. </w:t>
      </w:r>
      <w:r w:rsidRPr="00745DBE">
        <w:rPr>
          <w:rFonts w:ascii="Arial" w:hAnsi="Arial" w:cs="Arial"/>
          <w:iCs/>
          <w:sz w:val="24"/>
          <w:szCs w:val="24"/>
          <w:lang w:eastAsia="pl-PL"/>
        </w:rPr>
        <w:tab/>
      </w:r>
      <w:r w:rsidRPr="00745DBE">
        <w:rPr>
          <w:rFonts w:ascii="Arial" w:hAnsi="Arial" w:cs="Arial"/>
          <w:iCs/>
          <w:sz w:val="24"/>
          <w:szCs w:val="24"/>
          <w:lang w:eastAsia="pl-PL"/>
        </w:rPr>
        <w:tab/>
      </w:r>
      <w:r w:rsidRPr="00745DBE">
        <w:rPr>
          <w:rFonts w:ascii="Arial" w:hAnsi="Arial" w:cs="Arial"/>
          <w:iCs/>
          <w:sz w:val="24"/>
          <w:szCs w:val="24"/>
          <w:lang w:eastAsia="pl-PL"/>
        </w:rPr>
        <w:tab/>
      </w:r>
      <w:r w:rsidRPr="00745DBE">
        <w:rPr>
          <w:rFonts w:ascii="Arial" w:hAnsi="Arial" w:cs="Arial"/>
          <w:iCs/>
          <w:sz w:val="24"/>
          <w:szCs w:val="24"/>
          <w:lang w:eastAsia="pl-PL"/>
        </w:rPr>
        <w:tab/>
      </w:r>
      <w:r w:rsidRPr="00745DBE">
        <w:rPr>
          <w:rFonts w:ascii="Arial" w:hAnsi="Arial" w:cs="Arial"/>
          <w:iCs/>
          <w:sz w:val="24"/>
          <w:szCs w:val="24"/>
          <w:lang w:eastAsia="pl-PL"/>
        </w:rPr>
        <w:tab/>
      </w:r>
      <w:r w:rsidRPr="00745DBE">
        <w:rPr>
          <w:rFonts w:ascii="Arial" w:hAnsi="Arial" w:cs="Arial"/>
          <w:iCs/>
          <w:sz w:val="24"/>
          <w:szCs w:val="24"/>
          <w:lang w:eastAsia="pl-PL"/>
        </w:rPr>
        <w:tab/>
      </w:r>
      <w:r w:rsidRPr="00745DBE">
        <w:rPr>
          <w:rFonts w:ascii="Arial" w:hAnsi="Arial" w:cs="Arial"/>
          <w:iCs/>
          <w:sz w:val="24"/>
          <w:szCs w:val="24"/>
          <w:lang w:eastAsia="pl-PL"/>
        </w:rPr>
        <w:tab/>
      </w:r>
      <w:r w:rsidRPr="00745DBE">
        <w:rPr>
          <w:rFonts w:ascii="Arial" w:hAnsi="Arial" w:cs="Arial"/>
          <w:iCs/>
          <w:sz w:val="24"/>
          <w:szCs w:val="24"/>
          <w:lang w:eastAsia="pl-PL"/>
        </w:rPr>
        <w:tab/>
      </w:r>
      <w:r w:rsidRPr="00745DBE">
        <w:rPr>
          <w:rFonts w:ascii="Arial" w:hAnsi="Arial" w:cs="Arial"/>
          <w:b/>
          <w:iCs/>
          <w:sz w:val="24"/>
          <w:szCs w:val="24"/>
          <w:lang w:eastAsia="pl-PL"/>
        </w:rPr>
        <w:t>ZN</w:t>
      </w:r>
    </w:p>
    <w:p w14:paraId="2E9EE38B" w14:textId="77777777" w:rsidR="00ED488F" w:rsidRPr="00745DBE" w:rsidRDefault="000850D8" w:rsidP="000974FB">
      <w:pPr>
        <w:widowControl w:val="0"/>
        <w:numPr>
          <w:ilvl w:val="0"/>
          <w:numId w:val="41"/>
        </w:numPr>
        <w:tabs>
          <w:tab w:val="clear" w:pos="0"/>
          <w:tab w:val="num" w:pos="426"/>
          <w:tab w:val="left" w:pos="567"/>
        </w:tabs>
        <w:suppressAutoHyphens w:val="0"/>
        <w:spacing w:after="0" w:line="360" w:lineRule="auto"/>
        <w:ind w:left="426" w:hanging="426"/>
        <w:jc w:val="both"/>
      </w:pPr>
      <w:r w:rsidRPr="00745DBE">
        <w:rPr>
          <w:rFonts w:ascii="Arial" w:hAnsi="Arial" w:cs="Arial"/>
          <w:iCs/>
          <w:sz w:val="24"/>
          <w:szCs w:val="24"/>
          <w:lang w:eastAsia="pl-PL"/>
        </w:rPr>
        <w:t>Strukturę</w:t>
      </w:r>
      <w:r w:rsidRPr="00745DBE">
        <w:rPr>
          <w:rFonts w:ascii="Arial" w:hAnsi="Arial" w:cs="Arial"/>
          <w:sz w:val="24"/>
          <w:szCs w:val="24"/>
          <w:lang w:eastAsia="pl-PL"/>
        </w:rPr>
        <w:t xml:space="preserve"> Urzędu Skarbowego tworzą następujące komórki organizacyjne:</w:t>
      </w:r>
    </w:p>
    <w:p w14:paraId="208C14DA" w14:textId="77777777" w:rsidR="00ED488F" w:rsidRPr="00745DBE" w:rsidRDefault="000850D8">
      <w:pPr>
        <w:pStyle w:val="Akapitzlist"/>
        <w:widowControl w:val="0"/>
        <w:numPr>
          <w:ilvl w:val="0"/>
          <w:numId w:val="47"/>
        </w:numPr>
        <w:tabs>
          <w:tab w:val="left" w:pos="851"/>
        </w:tabs>
        <w:spacing w:line="360" w:lineRule="auto"/>
        <w:ind w:left="1134" w:hanging="708"/>
        <w:jc w:val="both"/>
      </w:pPr>
      <w:r w:rsidRPr="00745DBE">
        <w:rPr>
          <w:rFonts w:ascii="Arial" w:hAnsi="Arial" w:cs="Arial"/>
          <w:b/>
        </w:rPr>
        <w:t>Pion Wsparcia i Obsługi Podatnika:</w:t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  <w:t>SNUWO</w:t>
      </w:r>
    </w:p>
    <w:p w14:paraId="3908C25E" w14:textId="708BFD86" w:rsidR="00ED488F" w:rsidRPr="00745DBE" w:rsidRDefault="000850D8">
      <w:pPr>
        <w:numPr>
          <w:ilvl w:val="0"/>
          <w:numId w:val="50"/>
        </w:numPr>
        <w:tabs>
          <w:tab w:val="clear" w:pos="720"/>
          <w:tab w:val="left" w:pos="1276"/>
        </w:tabs>
        <w:spacing w:after="0" w:line="360" w:lineRule="auto"/>
        <w:ind w:firstLine="131"/>
        <w:jc w:val="both"/>
      </w:pPr>
      <w:r w:rsidRPr="00745DBE">
        <w:rPr>
          <w:rFonts w:ascii="Arial" w:hAnsi="Arial" w:cs="Arial"/>
          <w:sz w:val="24"/>
          <w:szCs w:val="24"/>
        </w:rPr>
        <w:t>Dział Wsparcia i Obsługi Bieżącej</w:t>
      </w:r>
      <w:r w:rsidRPr="00745DBE">
        <w:rPr>
          <w:rFonts w:ascii="Arial" w:hAnsi="Arial" w:cs="Arial"/>
          <w:sz w:val="24"/>
          <w:szCs w:val="24"/>
        </w:rPr>
        <w:tab/>
      </w:r>
      <w:r w:rsidRPr="00745DBE">
        <w:rPr>
          <w:rFonts w:ascii="Arial" w:hAnsi="Arial" w:cs="Arial"/>
          <w:sz w:val="24"/>
          <w:szCs w:val="24"/>
        </w:rPr>
        <w:tab/>
      </w:r>
      <w:r w:rsidRPr="00745DBE">
        <w:rPr>
          <w:rFonts w:ascii="Arial" w:hAnsi="Arial" w:cs="Arial"/>
          <w:sz w:val="24"/>
          <w:szCs w:val="24"/>
        </w:rPr>
        <w:tab/>
      </w:r>
      <w:r w:rsidRPr="00745DBE">
        <w:rPr>
          <w:rFonts w:ascii="Arial" w:hAnsi="Arial" w:cs="Arial"/>
          <w:sz w:val="24"/>
          <w:szCs w:val="24"/>
        </w:rPr>
        <w:tab/>
      </w:r>
      <w:r w:rsidRPr="00745DBE">
        <w:rPr>
          <w:rFonts w:ascii="Arial" w:hAnsi="Arial" w:cs="Arial"/>
          <w:sz w:val="24"/>
          <w:szCs w:val="24"/>
        </w:rPr>
        <w:tab/>
      </w:r>
      <w:r w:rsidRPr="00745DBE">
        <w:rPr>
          <w:rFonts w:ascii="Arial" w:hAnsi="Arial" w:cs="Arial"/>
          <w:sz w:val="24"/>
          <w:szCs w:val="24"/>
        </w:rPr>
        <w:tab/>
      </w:r>
      <w:r w:rsidRPr="00745DBE">
        <w:rPr>
          <w:rFonts w:ascii="Arial" w:hAnsi="Arial" w:cs="Arial"/>
          <w:b/>
          <w:bCs/>
          <w:sz w:val="24"/>
          <w:szCs w:val="24"/>
        </w:rPr>
        <w:t>SWOW</w:t>
      </w:r>
    </w:p>
    <w:p w14:paraId="20155B74" w14:textId="4589E4B5" w:rsidR="00ED488F" w:rsidRPr="00745DBE" w:rsidRDefault="000850D8">
      <w:pPr>
        <w:numPr>
          <w:ilvl w:val="0"/>
          <w:numId w:val="50"/>
        </w:numPr>
        <w:tabs>
          <w:tab w:val="clear" w:pos="720"/>
          <w:tab w:val="left" w:pos="1276"/>
        </w:tabs>
        <w:spacing w:after="0" w:line="360" w:lineRule="auto"/>
        <w:ind w:firstLine="131"/>
        <w:jc w:val="both"/>
      </w:pPr>
      <w:r w:rsidRPr="00745DBE">
        <w:rPr>
          <w:rFonts w:ascii="Arial" w:hAnsi="Arial" w:cs="Arial"/>
          <w:sz w:val="24"/>
          <w:szCs w:val="24"/>
        </w:rPr>
        <w:t>Wieloosobowe Stanowisko Przetwarzania Danych</w:t>
      </w:r>
      <w:r w:rsidRPr="00745DBE">
        <w:rPr>
          <w:rFonts w:ascii="Arial" w:hAnsi="Arial" w:cs="Arial"/>
          <w:sz w:val="24"/>
          <w:szCs w:val="24"/>
        </w:rPr>
        <w:tab/>
      </w:r>
      <w:r w:rsidRPr="00745DBE">
        <w:rPr>
          <w:rFonts w:ascii="Arial" w:hAnsi="Arial" w:cs="Arial"/>
          <w:sz w:val="24"/>
          <w:szCs w:val="24"/>
        </w:rPr>
        <w:tab/>
      </w:r>
      <w:r w:rsidRPr="00745DBE">
        <w:rPr>
          <w:rFonts w:ascii="Arial" w:hAnsi="Arial" w:cs="Arial"/>
          <w:sz w:val="24"/>
          <w:szCs w:val="24"/>
        </w:rPr>
        <w:tab/>
      </w:r>
      <w:r w:rsidRPr="00745DBE">
        <w:rPr>
          <w:rFonts w:ascii="Arial" w:hAnsi="Arial" w:cs="Arial"/>
          <w:b/>
          <w:bCs/>
          <w:sz w:val="24"/>
          <w:szCs w:val="24"/>
        </w:rPr>
        <w:t>SOB</w:t>
      </w:r>
    </w:p>
    <w:p w14:paraId="6E6239AB" w14:textId="77777777" w:rsidR="00ED488F" w:rsidRPr="00745DBE" w:rsidRDefault="000850D8">
      <w:pPr>
        <w:pStyle w:val="Akapitzlist"/>
        <w:widowControl w:val="0"/>
        <w:numPr>
          <w:ilvl w:val="0"/>
          <w:numId w:val="47"/>
        </w:numPr>
        <w:tabs>
          <w:tab w:val="left" w:pos="851"/>
        </w:tabs>
        <w:spacing w:line="360" w:lineRule="auto"/>
        <w:ind w:left="1134" w:hanging="708"/>
        <w:jc w:val="both"/>
      </w:pPr>
      <w:r w:rsidRPr="00745DBE">
        <w:rPr>
          <w:rFonts w:ascii="Arial" w:hAnsi="Arial" w:cs="Arial"/>
          <w:b/>
        </w:rPr>
        <w:t>Pion Orzecznictwa:</w:t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  <w:t>SZNP</w:t>
      </w:r>
    </w:p>
    <w:p w14:paraId="494B4EBB" w14:textId="77777777" w:rsidR="00ED488F" w:rsidRPr="00745DBE" w:rsidRDefault="000850D8">
      <w:pPr>
        <w:tabs>
          <w:tab w:val="left" w:pos="1276"/>
        </w:tabs>
        <w:spacing w:after="0" w:line="360" w:lineRule="auto"/>
        <w:ind w:left="851"/>
        <w:jc w:val="both"/>
      </w:pPr>
      <w:r w:rsidRPr="00745DBE">
        <w:rPr>
          <w:rFonts w:ascii="Arial" w:hAnsi="Arial" w:cs="Arial"/>
          <w:sz w:val="24"/>
          <w:szCs w:val="24"/>
        </w:rPr>
        <w:t>Dział Postępowania Podatkowego</w:t>
      </w:r>
      <w:r w:rsidRPr="00745DBE">
        <w:rPr>
          <w:rFonts w:ascii="Arial" w:hAnsi="Arial" w:cs="Arial"/>
          <w:b/>
          <w:sz w:val="24"/>
          <w:szCs w:val="24"/>
        </w:rPr>
        <w:tab/>
      </w:r>
      <w:r w:rsidRPr="00745DBE">
        <w:rPr>
          <w:rFonts w:ascii="Arial" w:hAnsi="Arial" w:cs="Arial"/>
          <w:b/>
          <w:sz w:val="24"/>
          <w:szCs w:val="24"/>
        </w:rPr>
        <w:tab/>
      </w:r>
      <w:r w:rsidRPr="00745DBE">
        <w:rPr>
          <w:rFonts w:ascii="Arial" w:hAnsi="Arial" w:cs="Arial"/>
          <w:b/>
          <w:sz w:val="24"/>
          <w:szCs w:val="24"/>
        </w:rPr>
        <w:tab/>
      </w:r>
      <w:r w:rsidRPr="00745DBE">
        <w:rPr>
          <w:rFonts w:ascii="Arial" w:hAnsi="Arial" w:cs="Arial"/>
          <w:b/>
          <w:sz w:val="24"/>
          <w:szCs w:val="24"/>
        </w:rPr>
        <w:tab/>
      </w:r>
      <w:r w:rsidRPr="00745DBE">
        <w:rPr>
          <w:rFonts w:ascii="Arial" w:hAnsi="Arial" w:cs="Arial"/>
          <w:b/>
          <w:sz w:val="24"/>
          <w:szCs w:val="24"/>
        </w:rPr>
        <w:tab/>
      </w:r>
      <w:r w:rsidRPr="00745DBE">
        <w:rPr>
          <w:rFonts w:ascii="Arial" w:hAnsi="Arial" w:cs="Arial"/>
          <w:b/>
          <w:sz w:val="24"/>
          <w:szCs w:val="24"/>
        </w:rPr>
        <w:tab/>
        <w:t>SPO</w:t>
      </w:r>
    </w:p>
    <w:p w14:paraId="69182E47" w14:textId="77777777" w:rsidR="00ED488F" w:rsidRPr="00745DBE" w:rsidRDefault="000850D8">
      <w:pPr>
        <w:pStyle w:val="Akapitzlist"/>
        <w:widowControl w:val="0"/>
        <w:numPr>
          <w:ilvl w:val="0"/>
          <w:numId w:val="47"/>
        </w:numPr>
        <w:tabs>
          <w:tab w:val="left" w:pos="851"/>
        </w:tabs>
        <w:spacing w:line="360" w:lineRule="auto"/>
        <w:ind w:left="1134" w:hanging="708"/>
        <w:jc w:val="both"/>
      </w:pPr>
      <w:r w:rsidRPr="00745DBE">
        <w:rPr>
          <w:rFonts w:ascii="Arial" w:hAnsi="Arial" w:cs="Arial"/>
          <w:b/>
        </w:rPr>
        <w:t>Pion Poboru i Egzekucji:</w:t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  <w:t>SZNE</w:t>
      </w:r>
    </w:p>
    <w:p w14:paraId="5FB44B88" w14:textId="5617C44D" w:rsidR="00ED488F" w:rsidRPr="00745DBE" w:rsidRDefault="000850D8">
      <w:pPr>
        <w:numPr>
          <w:ilvl w:val="0"/>
          <w:numId w:val="3"/>
        </w:numPr>
        <w:tabs>
          <w:tab w:val="left" w:pos="-207"/>
        </w:tabs>
        <w:spacing w:after="0" w:line="360" w:lineRule="auto"/>
        <w:ind w:left="1276" w:hanging="425"/>
        <w:jc w:val="both"/>
      </w:pPr>
      <w:r w:rsidRPr="00745DBE">
        <w:rPr>
          <w:rFonts w:ascii="Arial" w:hAnsi="Arial" w:cs="Arial"/>
          <w:sz w:val="24"/>
          <w:szCs w:val="24"/>
        </w:rPr>
        <w:t xml:space="preserve">Dział Spraw Wierzycielskich </w:t>
      </w:r>
      <w:r w:rsidRPr="00745DBE">
        <w:rPr>
          <w:rFonts w:ascii="Arial" w:hAnsi="Arial" w:cs="Arial"/>
          <w:sz w:val="24"/>
          <w:szCs w:val="24"/>
        </w:rPr>
        <w:tab/>
      </w:r>
      <w:r w:rsidRPr="00745DBE">
        <w:rPr>
          <w:rFonts w:ascii="Arial" w:hAnsi="Arial" w:cs="Arial"/>
          <w:sz w:val="24"/>
          <w:szCs w:val="24"/>
        </w:rPr>
        <w:tab/>
      </w:r>
      <w:r w:rsidRPr="00745DBE">
        <w:rPr>
          <w:rFonts w:ascii="Arial" w:hAnsi="Arial" w:cs="Arial"/>
          <w:sz w:val="24"/>
          <w:szCs w:val="24"/>
        </w:rPr>
        <w:tab/>
      </w:r>
      <w:r w:rsidRPr="00745DBE">
        <w:rPr>
          <w:rFonts w:ascii="Arial" w:hAnsi="Arial" w:cs="Arial"/>
          <w:sz w:val="24"/>
          <w:szCs w:val="24"/>
        </w:rPr>
        <w:tab/>
      </w:r>
      <w:r w:rsidRPr="00745DBE">
        <w:rPr>
          <w:rFonts w:ascii="Arial" w:hAnsi="Arial" w:cs="Arial"/>
          <w:sz w:val="24"/>
          <w:szCs w:val="24"/>
        </w:rPr>
        <w:tab/>
      </w:r>
      <w:r w:rsidRPr="00745DBE">
        <w:rPr>
          <w:rFonts w:ascii="Arial" w:hAnsi="Arial" w:cs="Arial"/>
          <w:sz w:val="24"/>
          <w:szCs w:val="24"/>
        </w:rPr>
        <w:tab/>
      </w:r>
      <w:r w:rsidRPr="00745DBE">
        <w:rPr>
          <w:rFonts w:ascii="Arial" w:hAnsi="Arial" w:cs="Arial"/>
          <w:b/>
          <w:sz w:val="24"/>
          <w:szCs w:val="24"/>
        </w:rPr>
        <w:t>SEW</w:t>
      </w:r>
    </w:p>
    <w:p w14:paraId="22C29645" w14:textId="68D2A1ED" w:rsidR="00ED488F" w:rsidRPr="00745DBE" w:rsidRDefault="000850D8">
      <w:pPr>
        <w:numPr>
          <w:ilvl w:val="0"/>
          <w:numId w:val="3"/>
        </w:numPr>
        <w:tabs>
          <w:tab w:val="left" w:pos="-207"/>
        </w:tabs>
        <w:spacing w:after="0" w:line="360" w:lineRule="auto"/>
        <w:ind w:left="1276" w:hanging="425"/>
        <w:jc w:val="both"/>
      </w:pPr>
      <w:r w:rsidRPr="00745DBE">
        <w:rPr>
          <w:rFonts w:ascii="Arial" w:hAnsi="Arial" w:cs="Arial"/>
          <w:sz w:val="24"/>
          <w:szCs w:val="24"/>
        </w:rPr>
        <w:t xml:space="preserve">Dział Egzekucji Administracyjnej </w:t>
      </w:r>
      <w:r w:rsidRPr="00745DBE">
        <w:rPr>
          <w:rFonts w:ascii="Arial" w:hAnsi="Arial" w:cs="Arial"/>
          <w:sz w:val="24"/>
          <w:szCs w:val="24"/>
        </w:rPr>
        <w:tab/>
      </w:r>
      <w:r w:rsidRPr="00745DBE">
        <w:rPr>
          <w:rFonts w:ascii="Arial" w:hAnsi="Arial" w:cs="Arial"/>
          <w:sz w:val="24"/>
          <w:szCs w:val="24"/>
        </w:rPr>
        <w:tab/>
      </w:r>
      <w:r w:rsidRPr="00745DBE">
        <w:rPr>
          <w:rFonts w:ascii="Arial" w:hAnsi="Arial" w:cs="Arial"/>
          <w:sz w:val="24"/>
          <w:szCs w:val="24"/>
        </w:rPr>
        <w:tab/>
      </w:r>
      <w:r w:rsidRPr="00745DBE">
        <w:rPr>
          <w:rFonts w:ascii="Arial" w:hAnsi="Arial" w:cs="Arial"/>
          <w:sz w:val="24"/>
          <w:szCs w:val="24"/>
        </w:rPr>
        <w:tab/>
      </w:r>
      <w:r w:rsidRPr="00745DBE">
        <w:rPr>
          <w:rFonts w:ascii="Arial" w:hAnsi="Arial" w:cs="Arial"/>
          <w:sz w:val="24"/>
          <w:szCs w:val="24"/>
        </w:rPr>
        <w:tab/>
      </w:r>
      <w:r w:rsidRPr="00745DBE">
        <w:rPr>
          <w:rFonts w:ascii="Arial" w:hAnsi="Arial" w:cs="Arial"/>
          <w:sz w:val="24"/>
          <w:szCs w:val="24"/>
        </w:rPr>
        <w:tab/>
      </w:r>
      <w:r w:rsidRPr="00745DBE">
        <w:rPr>
          <w:rFonts w:ascii="Arial" w:hAnsi="Arial" w:cs="Arial"/>
          <w:b/>
          <w:sz w:val="24"/>
          <w:szCs w:val="24"/>
        </w:rPr>
        <w:t>SEE</w:t>
      </w:r>
    </w:p>
    <w:p w14:paraId="1E0BA431" w14:textId="739AE6C6" w:rsidR="00ED488F" w:rsidRPr="00745DBE" w:rsidRDefault="000850D8">
      <w:pPr>
        <w:numPr>
          <w:ilvl w:val="0"/>
          <w:numId w:val="3"/>
        </w:numPr>
        <w:tabs>
          <w:tab w:val="left" w:pos="-207"/>
        </w:tabs>
        <w:spacing w:after="0" w:line="360" w:lineRule="auto"/>
        <w:ind w:left="1276" w:hanging="425"/>
        <w:jc w:val="both"/>
      </w:pPr>
      <w:r w:rsidRPr="00745DBE">
        <w:rPr>
          <w:rFonts w:ascii="Arial" w:hAnsi="Arial" w:cs="Arial"/>
          <w:sz w:val="24"/>
          <w:szCs w:val="24"/>
        </w:rPr>
        <w:t xml:space="preserve">Dział Rachunkowości </w:t>
      </w:r>
      <w:r w:rsidRPr="00745DBE">
        <w:rPr>
          <w:rFonts w:ascii="Arial" w:hAnsi="Arial" w:cs="Arial"/>
          <w:sz w:val="24"/>
          <w:szCs w:val="24"/>
        </w:rPr>
        <w:tab/>
      </w:r>
      <w:r w:rsidRPr="00745DBE">
        <w:rPr>
          <w:rFonts w:ascii="Arial" w:hAnsi="Arial" w:cs="Arial"/>
          <w:sz w:val="24"/>
          <w:szCs w:val="24"/>
        </w:rPr>
        <w:tab/>
      </w:r>
      <w:r w:rsidRPr="00745DBE">
        <w:rPr>
          <w:rFonts w:ascii="Arial" w:hAnsi="Arial" w:cs="Arial"/>
          <w:sz w:val="24"/>
          <w:szCs w:val="24"/>
        </w:rPr>
        <w:tab/>
      </w:r>
      <w:r w:rsidRPr="00745DBE">
        <w:rPr>
          <w:rFonts w:ascii="Arial" w:hAnsi="Arial" w:cs="Arial"/>
          <w:sz w:val="24"/>
          <w:szCs w:val="24"/>
        </w:rPr>
        <w:tab/>
      </w:r>
      <w:r w:rsidRPr="00745DBE">
        <w:rPr>
          <w:rFonts w:ascii="Arial" w:hAnsi="Arial" w:cs="Arial"/>
          <w:sz w:val="24"/>
          <w:szCs w:val="24"/>
        </w:rPr>
        <w:tab/>
      </w:r>
      <w:r w:rsidRPr="00745DBE">
        <w:rPr>
          <w:rFonts w:ascii="Arial" w:hAnsi="Arial" w:cs="Arial"/>
          <w:sz w:val="24"/>
          <w:szCs w:val="24"/>
        </w:rPr>
        <w:tab/>
      </w:r>
      <w:r w:rsidRPr="00745DBE">
        <w:rPr>
          <w:rFonts w:ascii="Arial" w:hAnsi="Arial" w:cs="Arial"/>
          <w:sz w:val="24"/>
          <w:szCs w:val="24"/>
        </w:rPr>
        <w:tab/>
      </w:r>
      <w:r w:rsidRPr="00745DBE">
        <w:rPr>
          <w:rFonts w:ascii="Arial" w:hAnsi="Arial" w:cs="Arial"/>
          <w:b/>
          <w:sz w:val="24"/>
          <w:szCs w:val="24"/>
        </w:rPr>
        <w:t>SER</w:t>
      </w:r>
    </w:p>
    <w:p w14:paraId="3FA6BE72" w14:textId="77777777" w:rsidR="00ED488F" w:rsidRPr="00745DBE" w:rsidRDefault="000850D8">
      <w:pPr>
        <w:pStyle w:val="Akapitzlist"/>
        <w:widowControl w:val="0"/>
        <w:numPr>
          <w:ilvl w:val="0"/>
          <w:numId w:val="47"/>
        </w:numPr>
        <w:tabs>
          <w:tab w:val="left" w:pos="851"/>
        </w:tabs>
        <w:spacing w:line="360" w:lineRule="auto"/>
        <w:ind w:left="1134" w:hanging="708"/>
        <w:jc w:val="both"/>
      </w:pPr>
      <w:r w:rsidRPr="00745DBE">
        <w:rPr>
          <w:rFonts w:ascii="Arial" w:hAnsi="Arial" w:cs="Arial"/>
          <w:b/>
        </w:rPr>
        <w:t>Pion Kontroli:</w:t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</w:r>
      <w:r w:rsidRPr="00745DBE">
        <w:rPr>
          <w:rFonts w:ascii="Arial" w:hAnsi="Arial" w:cs="Arial"/>
          <w:b/>
        </w:rPr>
        <w:tab/>
        <w:t>SZNK</w:t>
      </w:r>
    </w:p>
    <w:p w14:paraId="7AE502A9" w14:textId="1894266E" w:rsidR="00ED488F" w:rsidRPr="00745DBE" w:rsidRDefault="000850D8">
      <w:pPr>
        <w:numPr>
          <w:ilvl w:val="0"/>
          <w:numId w:val="19"/>
        </w:numPr>
        <w:tabs>
          <w:tab w:val="left" w:pos="-207"/>
        </w:tabs>
        <w:spacing w:after="0" w:line="360" w:lineRule="auto"/>
        <w:ind w:left="1276" w:hanging="425"/>
        <w:jc w:val="both"/>
      </w:pPr>
      <w:r w:rsidRPr="00745DBE">
        <w:rPr>
          <w:rFonts w:ascii="Arial" w:hAnsi="Arial" w:cs="Arial"/>
          <w:sz w:val="24"/>
          <w:szCs w:val="24"/>
        </w:rPr>
        <w:t xml:space="preserve">Pierwszy Dział Czynności Analitycznych i Sprawdzających </w:t>
      </w:r>
      <w:r w:rsidRPr="00745DBE">
        <w:rPr>
          <w:rFonts w:ascii="Arial" w:hAnsi="Arial" w:cs="Arial"/>
          <w:sz w:val="24"/>
          <w:szCs w:val="24"/>
        </w:rPr>
        <w:tab/>
      </w:r>
      <w:r w:rsidRPr="00745DBE">
        <w:rPr>
          <w:rFonts w:ascii="Arial" w:hAnsi="Arial" w:cs="Arial"/>
          <w:sz w:val="24"/>
          <w:szCs w:val="24"/>
        </w:rPr>
        <w:tab/>
      </w:r>
      <w:r w:rsidRPr="00745DBE">
        <w:rPr>
          <w:rFonts w:ascii="Arial" w:hAnsi="Arial" w:cs="Arial"/>
          <w:b/>
          <w:sz w:val="24"/>
          <w:szCs w:val="24"/>
        </w:rPr>
        <w:t>SKA-1</w:t>
      </w:r>
    </w:p>
    <w:p w14:paraId="3EA41923" w14:textId="50288253" w:rsidR="00ED488F" w:rsidRPr="00745DBE" w:rsidRDefault="000850D8">
      <w:pPr>
        <w:numPr>
          <w:ilvl w:val="0"/>
          <w:numId w:val="19"/>
        </w:numPr>
        <w:tabs>
          <w:tab w:val="left" w:pos="-207"/>
        </w:tabs>
        <w:spacing w:after="0" w:line="360" w:lineRule="auto"/>
        <w:ind w:left="1276" w:hanging="425"/>
        <w:jc w:val="both"/>
      </w:pPr>
      <w:r w:rsidRPr="00745DBE">
        <w:rPr>
          <w:rFonts w:ascii="Arial" w:hAnsi="Arial" w:cs="Arial"/>
          <w:sz w:val="24"/>
          <w:szCs w:val="24"/>
        </w:rPr>
        <w:t>Drugi Dział Czynności Analitycznych i Spr</w:t>
      </w:r>
      <w:r w:rsidR="0055243C" w:rsidRPr="00745DBE" w:rsidDel="0055243C">
        <w:rPr>
          <w:rFonts w:ascii="Arial" w:hAnsi="Arial" w:cs="Arial"/>
          <w:sz w:val="24"/>
          <w:szCs w:val="24"/>
        </w:rPr>
        <w:t>a</w:t>
      </w:r>
      <w:r w:rsidRPr="00745DBE">
        <w:rPr>
          <w:rFonts w:ascii="Arial" w:hAnsi="Arial" w:cs="Arial"/>
          <w:sz w:val="24"/>
          <w:szCs w:val="24"/>
        </w:rPr>
        <w:t>wdzających</w:t>
      </w:r>
      <w:r w:rsidRPr="00745DBE">
        <w:rPr>
          <w:rFonts w:ascii="Arial" w:hAnsi="Arial" w:cs="Arial"/>
          <w:sz w:val="24"/>
          <w:szCs w:val="24"/>
        </w:rPr>
        <w:tab/>
      </w:r>
      <w:r w:rsidRPr="00745DBE">
        <w:rPr>
          <w:rFonts w:ascii="Arial" w:hAnsi="Arial" w:cs="Arial"/>
          <w:sz w:val="24"/>
          <w:szCs w:val="24"/>
        </w:rPr>
        <w:tab/>
      </w:r>
      <w:r w:rsidRPr="00745DBE">
        <w:rPr>
          <w:rFonts w:ascii="Arial" w:hAnsi="Arial" w:cs="Arial"/>
          <w:sz w:val="24"/>
          <w:szCs w:val="24"/>
        </w:rPr>
        <w:tab/>
      </w:r>
      <w:r w:rsidRPr="00745DBE">
        <w:rPr>
          <w:rFonts w:ascii="Arial" w:hAnsi="Arial" w:cs="Arial"/>
          <w:b/>
          <w:sz w:val="24"/>
          <w:szCs w:val="24"/>
        </w:rPr>
        <w:t>SKA-2</w:t>
      </w:r>
    </w:p>
    <w:p w14:paraId="32D4716E" w14:textId="3D1C88F0" w:rsidR="0055243C" w:rsidRPr="00745DBE" w:rsidRDefault="00B24B79">
      <w:pPr>
        <w:numPr>
          <w:ilvl w:val="0"/>
          <w:numId w:val="19"/>
        </w:numPr>
        <w:tabs>
          <w:tab w:val="left" w:pos="-207"/>
        </w:tabs>
        <w:spacing w:after="0" w:line="360" w:lineRule="auto"/>
        <w:ind w:left="1276" w:hanging="425"/>
        <w:jc w:val="both"/>
      </w:pPr>
      <w:r w:rsidRPr="00745DBE">
        <w:rPr>
          <w:rFonts w:ascii="Arial" w:hAnsi="Arial" w:cs="Arial"/>
          <w:sz w:val="24"/>
          <w:szCs w:val="24"/>
        </w:rPr>
        <w:t>Referat</w:t>
      </w:r>
      <w:r w:rsidR="0055243C" w:rsidRPr="00745DBE">
        <w:rPr>
          <w:rFonts w:ascii="Arial" w:hAnsi="Arial" w:cs="Arial"/>
          <w:sz w:val="24"/>
          <w:szCs w:val="24"/>
        </w:rPr>
        <w:t xml:space="preserve"> Kontroli Podatkowej oraz Czynności Analitycznych </w:t>
      </w:r>
    </w:p>
    <w:p w14:paraId="3865246A" w14:textId="40B1EEFA" w:rsidR="00ED488F" w:rsidRPr="00745DBE" w:rsidRDefault="00566C39" w:rsidP="000974FB">
      <w:pPr>
        <w:tabs>
          <w:tab w:val="left" w:pos="-207"/>
        </w:tabs>
        <w:spacing w:after="0" w:line="360" w:lineRule="auto"/>
        <w:ind w:left="1276"/>
        <w:jc w:val="both"/>
      </w:pPr>
      <w:r w:rsidRPr="00745DBE">
        <w:rPr>
          <w:rFonts w:ascii="Arial" w:hAnsi="Arial" w:cs="Arial"/>
          <w:sz w:val="24"/>
          <w:szCs w:val="24"/>
        </w:rPr>
        <w:t>i</w:t>
      </w:r>
      <w:r w:rsidR="0055243C" w:rsidRPr="00745DBE">
        <w:rPr>
          <w:rFonts w:ascii="Arial" w:hAnsi="Arial" w:cs="Arial"/>
          <w:sz w:val="24"/>
          <w:szCs w:val="24"/>
        </w:rPr>
        <w:t xml:space="preserve"> Sprawdzających   </w:t>
      </w:r>
      <w:r w:rsidR="000850D8" w:rsidRPr="00745DBE">
        <w:rPr>
          <w:rFonts w:ascii="Arial" w:hAnsi="Arial" w:cs="Arial"/>
          <w:sz w:val="24"/>
          <w:szCs w:val="24"/>
        </w:rPr>
        <w:tab/>
      </w:r>
      <w:r w:rsidR="000850D8" w:rsidRPr="00745DBE">
        <w:rPr>
          <w:rFonts w:ascii="Arial" w:hAnsi="Arial" w:cs="Arial"/>
          <w:sz w:val="24"/>
          <w:szCs w:val="24"/>
        </w:rPr>
        <w:tab/>
      </w:r>
      <w:r w:rsidR="000850D8" w:rsidRPr="00745DBE">
        <w:rPr>
          <w:rFonts w:ascii="Arial" w:hAnsi="Arial" w:cs="Arial"/>
          <w:sz w:val="24"/>
          <w:szCs w:val="24"/>
        </w:rPr>
        <w:tab/>
      </w:r>
      <w:r w:rsidR="000850D8" w:rsidRPr="00745DBE">
        <w:rPr>
          <w:rFonts w:ascii="Arial" w:hAnsi="Arial" w:cs="Arial"/>
          <w:sz w:val="24"/>
          <w:szCs w:val="24"/>
        </w:rPr>
        <w:tab/>
      </w:r>
      <w:r w:rsidR="000850D8" w:rsidRPr="00745DBE">
        <w:rPr>
          <w:rFonts w:ascii="Arial" w:hAnsi="Arial" w:cs="Arial"/>
          <w:sz w:val="24"/>
          <w:szCs w:val="24"/>
        </w:rPr>
        <w:tab/>
      </w:r>
      <w:r w:rsidR="0055243C" w:rsidRPr="00745DBE">
        <w:rPr>
          <w:rFonts w:ascii="Arial" w:hAnsi="Arial" w:cs="Arial"/>
          <w:sz w:val="24"/>
          <w:szCs w:val="24"/>
        </w:rPr>
        <w:tab/>
      </w:r>
      <w:r w:rsidR="0055243C" w:rsidRPr="00745DBE">
        <w:rPr>
          <w:rFonts w:ascii="Arial" w:hAnsi="Arial" w:cs="Arial"/>
          <w:sz w:val="24"/>
          <w:szCs w:val="24"/>
        </w:rPr>
        <w:tab/>
      </w:r>
      <w:r w:rsidR="0055243C" w:rsidRPr="00745DBE">
        <w:rPr>
          <w:rFonts w:ascii="Arial" w:hAnsi="Arial" w:cs="Arial"/>
          <w:sz w:val="24"/>
          <w:szCs w:val="24"/>
        </w:rPr>
        <w:tab/>
      </w:r>
      <w:r w:rsidR="00B24B79" w:rsidRPr="00745DBE">
        <w:rPr>
          <w:rFonts w:ascii="Arial" w:hAnsi="Arial" w:cs="Arial"/>
          <w:b/>
          <w:bCs/>
          <w:sz w:val="24"/>
          <w:szCs w:val="24"/>
        </w:rPr>
        <w:t>SKP</w:t>
      </w:r>
    </w:p>
    <w:p w14:paraId="1B32C20A" w14:textId="0529D640" w:rsidR="00ED488F" w:rsidRPr="00745DBE" w:rsidRDefault="000850D8">
      <w:pPr>
        <w:numPr>
          <w:ilvl w:val="0"/>
          <w:numId w:val="19"/>
        </w:numPr>
        <w:tabs>
          <w:tab w:val="left" w:pos="-207"/>
        </w:tabs>
        <w:spacing w:after="0" w:line="360" w:lineRule="auto"/>
        <w:ind w:left="1276" w:hanging="425"/>
        <w:jc w:val="both"/>
      </w:pPr>
      <w:r w:rsidRPr="00745DBE">
        <w:rPr>
          <w:rFonts w:ascii="Arial" w:hAnsi="Arial" w:cs="Arial"/>
          <w:sz w:val="24"/>
          <w:szCs w:val="24"/>
        </w:rPr>
        <w:t>Referat</w:t>
      </w:r>
      <w:r w:rsidRPr="00745DBE">
        <w:rPr>
          <w:rFonts w:ascii="Arial" w:hAnsi="Arial" w:cs="Arial"/>
          <w:b/>
          <w:sz w:val="24"/>
          <w:szCs w:val="24"/>
        </w:rPr>
        <w:t xml:space="preserve"> </w:t>
      </w:r>
      <w:r w:rsidRPr="00745DBE">
        <w:rPr>
          <w:rFonts w:ascii="Arial" w:hAnsi="Arial" w:cs="Arial"/>
          <w:sz w:val="24"/>
          <w:szCs w:val="24"/>
        </w:rPr>
        <w:t>Identyfikacji i Rejestracji Podatkowej</w:t>
      </w:r>
      <w:r w:rsidRPr="00745DBE">
        <w:rPr>
          <w:rFonts w:ascii="Arial" w:hAnsi="Arial" w:cs="Arial"/>
          <w:sz w:val="24"/>
          <w:szCs w:val="24"/>
        </w:rPr>
        <w:tab/>
      </w:r>
      <w:r w:rsidRPr="00745DBE">
        <w:rPr>
          <w:rFonts w:ascii="Arial" w:hAnsi="Arial" w:cs="Arial"/>
          <w:sz w:val="24"/>
          <w:szCs w:val="24"/>
        </w:rPr>
        <w:tab/>
      </w:r>
      <w:r w:rsidRPr="00745DBE">
        <w:rPr>
          <w:rFonts w:ascii="Arial" w:hAnsi="Arial" w:cs="Arial"/>
          <w:sz w:val="24"/>
          <w:szCs w:val="24"/>
        </w:rPr>
        <w:tab/>
      </w:r>
      <w:r w:rsidRPr="00745DBE">
        <w:rPr>
          <w:rFonts w:ascii="Arial" w:hAnsi="Arial" w:cs="Arial"/>
          <w:sz w:val="24"/>
          <w:szCs w:val="24"/>
        </w:rPr>
        <w:tab/>
      </w:r>
      <w:r w:rsidRPr="00745DBE">
        <w:rPr>
          <w:rFonts w:ascii="Arial" w:hAnsi="Arial" w:cs="Arial"/>
          <w:b/>
          <w:sz w:val="24"/>
          <w:szCs w:val="24"/>
        </w:rPr>
        <w:t>SKI</w:t>
      </w:r>
    </w:p>
    <w:p w14:paraId="054AB0B6" w14:textId="77777777" w:rsidR="00ED488F" w:rsidRPr="00745DBE" w:rsidRDefault="000850D8" w:rsidP="000974FB">
      <w:pPr>
        <w:widowControl w:val="0"/>
        <w:numPr>
          <w:ilvl w:val="0"/>
          <w:numId w:val="41"/>
        </w:numPr>
        <w:tabs>
          <w:tab w:val="clear" w:pos="0"/>
          <w:tab w:val="num" w:pos="426"/>
          <w:tab w:val="left" w:pos="567"/>
        </w:tabs>
        <w:suppressAutoHyphens w:val="0"/>
        <w:spacing w:after="0" w:line="360" w:lineRule="auto"/>
        <w:ind w:left="426" w:hanging="426"/>
        <w:jc w:val="both"/>
        <w:rPr>
          <w:sz w:val="24"/>
          <w:szCs w:val="24"/>
        </w:rPr>
      </w:pPr>
      <w:r w:rsidRPr="00745DBE">
        <w:rPr>
          <w:rFonts w:ascii="Arial" w:hAnsi="Arial" w:cs="Arial"/>
          <w:iCs/>
          <w:sz w:val="24"/>
          <w:szCs w:val="24"/>
          <w:lang w:eastAsia="pl-PL"/>
        </w:rPr>
        <w:t>Schemat organizacyjny Urzędu Skarbowego stanowi załącznik do Regulaminu</w:t>
      </w:r>
      <w:r w:rsidRPr="00745DBE">
        <w:rPr>
          <w:rFonts w:ascii="Arial" w:hAnsi="Arial" w:cs="Arial"/>
          <w:sz w:val="24"/>
          <w:szCs w:val="24"/>
        </w:rPr>
        <w:t>.</w:t>
      </w:r>
    </w:p>
    <w:p w14:paraId="1D69D6A3" w14:textId="77777777" w:rsidR="00ED488F" w:rsidRPr="00745DBE" w:rsidRDefault="00ED488F">
      <w:pPr>
        <w:widowControl w:val="0"/>
        <w:tabs>
          <w:tab w:val="left" w:pos="1276"/>
        </w:tabs>
        <w:suppressAutoHyphens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</w:p>
    <w:p w14:paraId="005BFE9D" w14:textId="77777777" w:rsidR="00ED488F" w:rsidRPr="00745DBE" w:rsidRDefault="00ED488F">
      <w:pPr>
        <w:widowControl w:val="0"/>
        <w:tabs>
          <w:tab w:val="left" w:pos="1276"/>
        </w:tabs>
        <w:suppressAutoHyphens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</w:p>
    <w:p w14:paraId="644386E1" w14:textId="77777777" w:rsidR="00ED488F" w:rsidRPr="00745DBE" w:rsidRDefault="000850D8">
      <w:pPr>
        <w:widowControl w:val="0"/>
        <w:tabs>
          <w:tab w:val="left" w:pos="1276"/>
        </w:tabs>
        <w:suppressAutoHyphens w:val="0"/>
        <w:spacing w:after="0" w:line="360" w:lineRule="auto"/>
        <w:jc w:val="center"/>
      </w:pPr>
      <w:r w:rsidRPr="00745DBE">
        <w:rPr>
          <w:rFonts w:ascii="Arial" w:hAnsi="Arial" w:cs="Arial"/>
          <w:b/>
          <w:bCs/>
          <w:sz w:val="28"/>
          <w:szCs w:val="28"/>
          <w:lang w:eastAsia="pl-PL"/>
        </w:rPr>
        <w:t>Rozdział 4</w:t>
      </w:r>
    </w:p>
    <w:p w14:paraId="0D9A4846" w14:textId="77777777" w:rsidR="00ED488F" w:rsidRPr="00745DBE" w:rsidRDefault="000850D8">
      <w:pPr>
        <w:widowControl w:val="0"/>
        <w:tabs>
          <w:tab w:val="left" w:pos="426"/>
        </w:tabs>
        <w:suppressAutoHyphens w:val="0"/>
        <w:spacing w:after="0" w:line="240" w:lineRule="auto"/>
        <w:ind w:left="426" w:hanging="426"/>
        <w:jc w:val="center"/>
      </w:pPr>
      <w:r w:rsidRPr="00745DBE">
        <w:rPr>
          <w:rFonts w:ascii="Arial" w:hAnsi="Arial" w:cs="Arial"/>
          <w:b/>
          <w:bCs/>
          <w:sz w:val="28"/>
          <w:szCs w:val="28"/>
          <w:lang w:eastAsia="pl-PL"/>
        </w:rPr>
        <w:t>Zadania komórek organizacyjnych</w:t>
      </w:r>
    </w:p>
    <w:p w14:paraId="72D361D2" w14:textId="77777777" w:rsidR="00ED488F" w:rsidRPr="00745DBE" w:rsidRDefault="00ED488F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25C9E91" w14:textId="77777777" w:rsidR="00ED488F" w:rsidRPr="00745DBE" w:rsidRDefault="000850D8">
      <w:pPr>
        <w:widowControl w:val="0"/>
        <w:tabs>
          <w:tab w:val="left" w:pos="0"/>
        </w:tabs>
        <w:suppressAutoHyphens w:val="0"/>
        <w:spacing w:after="0" w:line="360" w:lineRule="auto"/>
        <w:jc w:val="center"/>
      </w:pPr>
      <w:r w:rsidRPr="00745DBE">
        <w:rPr>
          <w:rFonts w:ascii="Arial" w:hAnsi="Arial" w:cs="Arial"/>
          <w:b/>
          <w:bCs/>
          <w:sz w:val="24"/>
          <w:szCs w:val="24"/>
          <w:lang w:eastAsia="pl-PL"/>
        </w:rPr>
        <w:t>§ 8.</w:t>
      </w:r>
    </w:p>
    <w:p w14:paraId="263BDC19" w14:textId="77777777" w:rsidR="00ED488F" w:rsidRPr="00745DBE" w:rsidRDefault="00ED488F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1776021" w14:textId="77777777" w:rsidR="00ED488F" w:rsidRPr="00745DBE" w:rsidRDefault="000850D8" w:rsidP="000974FB">
      <w:pPr>
        <w:numPr>
          <w:ilvl w:val="0"/>
          <w:numId w:val="31"/>
        </w:numPr>
        <w:tabs>
          <w:tab w:val="clear" w:pos="0"/>
          <w:tab w:val="num" w:pos="426"/>
        </w:tabs>
        <w:spacing w:after="0" w:line="360" w:lineRule="auto"/>
        <w:ind w:left="426" w:hanging="426"/>
        <w:jc w:val="both"/>
      </w:pPr>
      <w:r w:rsidRPr="00745DBE">
        <w:rPr>
          <w:rFonts w:ascii="Arial" w:hAnsi="Arial" w:cs="Arial"/>
          <w:sz w:val="24"/>
          <w:szCs w:val="24"/>
        </w:rPr>
        <w:t>Do zakresu zadań wszystkich komórek organizacyjnych należy w szczególności:</w:t>
      </w:r>
    </w:p>
    <w:p w14:paraId="3BAFC2E8" w14:textId="77777777" w:rsidR="00ED488F" w:rsidRPr="00745DBE" w:rsidRDefault="000850D8" w:rsidP="000974FB">
      <w:pPr>
        <w:pStyle w:val="Akapitzlist"/>
        <w:widowControl w:val="0"/>
        <w:numPr>
          <w:ilvl w:val="0"/>
          <w:numId w:val="48"/>
        </w:numPr>
        <w:tabs>
          <w:tab w:val="left" w:pos="851"/>
        </w:tabs>
        <w:spacing w:line="360" w:lineRule="auto"/>
        <w:ind w:left="851" w:hanging="425"/>
        <w:jc w:val="both"/>
      </w:pPr>
      <w:r w:rsidRPr="00745DBE">
        <w:rPr>
          <w:rFonts w:ascii="Arial" w:hAnsi="Arial" w:cs="Arial"/>
        </w:rPr>
        <w:t>wykonywanie zadań w sposób zgodny z prawem, efektywny, oszczędny i terminowy;</w:t>
      </w:r>
    </w:p>
    <w:p w14:paraId="60D50DDA" w14:textId="77777777" w:rsidR="00ED488F" w:rsidRPr="00745DBE" w:rsidRDefault="000850D8" w:rsidP="000974FB">
      <w:pPr>
        <w:pStyle w:val="Akapitzlist"/>
        <w:widowControl w:val="0"/>
        <w:numPr>
          <w:ilvl w:val="0"/>
          <w:numId w:val="48"/>
        </w:numPr>
        <w:tabs>
          <w:tab w:val="left" w:pos="851"/>
        </w:tabs>
        <w:spacing w:line="360" w:lineRule="auto"/>
        <w:ind w:left="851" w:hanging="425"/>
        <w:jc w:val="both"/>
      </w:pPr>
      <w:r w:rsidRPr="00745DBE">
        <w:rPr>
          <w:rFonts w:ascii="Arial" w:hAnsi="Arial" w:cs="Arial"/>
        </w:rPr>
        <w:t xml:space="preserve">współpraca przy realizacji zadań z komórkami organizacyjnymi i jednostkami </w:t>
      </w:r>
      <w:r w:rsidRPr="00745DBE">
        <w:rPr>
          <w:rFonts w:ascii="Arial" w:hAnsi="Arial" w:cs="Arial"/>
        </w:rPr>
        <w:lastRenderedPageBreak/>
        <w:t>organizacyjnymi KAS;</w:t>
      </w:r>
    </w:p>
    <w:p w14:paraId="688160A6" w14:textId="77777777" w:rsidR="00ED488F" w:rsidRDefault="000850D8" w:rsidP="000974FB">
      <w:pPr>
        <w:pStyle w:val="Akapitzlist"/>
        <w:widowControl w:val="0"/>
        <w:numPr>
          <w:ilvl w:val="0"/>
          <w:numId w:val="48"/>
        </w:numPr>
        <w:tabs>
          <w:tab w:val="left" w:pos="851"/>
        </w:tabs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>współdziałanie z komórką organizacyjną urzędu obsługującego ministra właściwego do spraw finansów publicznych właściwą w sprawach zarządzania programami i projektami w zakresie zarządzania portfelem programów i projektów realizowanych w urzędzie obsługującym ministra właściwego do spraw finansów publicznych lub w jednostkach organizacyjnych podległych ministrowi właściwemu do spraw finansów publicznych lub przez niego nadzorowanych;</w:t>
      </w:r>
    </w:p>
    <w:p w14:paraId="4665B531" w14:textId="77777777" w:rsidR="00ED488F" w:rsidRDefault="000850D8" w:rsidP="000974FB">
      <w:pPr>
        <w:pStyle w:val="Akapitzlist"/>
        <w:widowControl w:val="0"/>
        <w:numPr>
          <w:ilvl w:val="0"/>
          <w:numId w:val="48"/>
        </w:numPr>
        <w:tabs>
          <w:tab w:val="left" w:pos="851"/>
        </w:tabs>
        <w:spacing w:line="360" w:lineRule="auto"/>
        <w:ind w:left="851" w:hanging="425"/>
        <w:jc w:val="both"/>
      </w:pPr>
      <w:r>
        <w:rPr>
          <w:rFonts w:ascii="Arial" w:hAnsi="Arial" w:cs="Arial"/>
        </w:rPr>
        <w:t>współpraca przy realizacji zadań z innymi organami;</w:t>
      </w:r>
    </w:p>
    <w:p w14:paraId="46E5006D" w14:textId="77777777" w:rsidR="00ED488F" w:rsidRDefault="000850D8" w:rsidP="000974FB">
      <w:pPr>
        <w:pStyle w:val="Akapitzlist"/>
        <w:widowControl w:val="0"/>
        <w:numPr>
          <w:ilvl w:val="0"/>
          <w:numId w:val="48"/>
        </w:numPr>
        <w:tabs>
          <w:tab w:val="left" w:pos="851"/>
        </w:tabs>
        <w:spacing w:line="360" w:lineRule="auto"/>
        <w:ind w:left="851" w:hanging="425"/>
        <w:jc w:val="both"/>
      </w:pPr>
      <w:r>
        <w:rPr>
          <w:rFonts w:ascii="Arial" w:hAnsi="Arial" w:cs="Arial"/>
        </w:rPr>
        <w:t>przestrzeganie i promowanie zasad etycznego postępowania i podejmowanie działań antykorupcyjnych;</w:t>
      </w:r>
    </w:p>
    <w:p w14:paraId="5A4E3774" w14:textId="77777777" w:rsidR="00ED488F" w:rsidRDefault="000850D8" w:rsidP="000974FB">
      <w:pPr>
        <w:pStyle w:val="Akapitzlist"/>
        <w:widowControl w:val="0"/>
        <w:numPr>
          <w:ilvl w:val="0"/>
          <w:numId w:val="48"/>
        </w:numPr>
        <w:tabs>
          <w:tab w:val="left" w:pos="851"/>
        </w:tabs>
        <w:spacing w:line="360" w:lineRule="auto"/>
        <w:ind w:left="851" w:hanging="425"/>
        <w:jc w:val="both"/>
      </w:pPr>
      <w:r>
        <w:rPr>
          <w:rFonts w:ascii="Arial" w:hAnsi="Arial" w:cs="Arial"/>
        </w:rPr>
        <w:t>realizacja zadań z zakresu zarządzania kryzysowego, zarządzania ciągłością działania, obronności i bezpieczeństwa państwa;</w:t>
      </w:r>
    </w:p>
    <w:p w14:paraId="05B23F86" w14:textId="77777777" w:rsidR="00ED488F" w:rsidRDefault="000850D8" w:rsidP="000974FB">
      <w:pPr>
        <w:pStyle w:val="Akapitzlist"/>
        <w:widowControl w:val="0"/>
        <w:numPr>
          <w:ilvl w:val="0"/>
          <w:numId w:val="48"/>
        </w:numPr>
        <w:tabs>
          <w:tab w:val="left" w:pos="851"/>
        </w:tabs>
        <w:spacing w:line="360" w:lineRule="auto"/>
        <w:ind w:left="851" w:hanging="425"/>
        <w:jc w:val="both"/>
      </w:pPr>
      <w:r>
        <w:rPr>
          <w:rFonts w:ascii="Arial" w:hAnsi="Arial" w:cs="Arial"/>
        </w:rPr>
        <w:t>przestrzeganie zasad bezpiecznego przetwarzania informacji;</w:t>
      </w:r>
    </w:p>
    <w:p w14:paraId="223BBE1D" w14:textId="77777777" w:rsidR="00ED488F" w:rsidRDefault="000850D8" w:rsidP="000974FB">
      <w:pPr>
        <w:pStyle w:val="Akapitzlist"/>
        <w:widowControl w:val="0"/>
        <w:numPr>
          <w:ilvl w:val="0"/>
          <w:numId w:val="48"/>
        </w:numPr>
        <w:tabs>
          <w:tab w:val="left" w:pos="851"/>
        </w:tabs>
        <w:spacing w:line="360" w:lineRule="auto"/>
        <w:ind w:left="851" w:hanging="425"/>
        <w:jc w:val="both"/>
      </w:pPr>
      <w:r>
        <w:rPr>
          <w:rFonts w:ascii="Arial" w:hAnsi="Arial" w:cs="Arial"/>
        </w:rPr>
        <w:t>sporządzanie informacji, analiz i sprawozdań w zakresie realizowanych zadań;</w:t>
      </w:r>
    </w:p>
    <w:p w14:paraId="68F92E7B" w14:textId="77777777" w:rsidR="00ED488F" w:rsidRDefault="000850D8" w:rsidP="000974FB">
      <w:pPr>
        <w:pStyle w:val="Akapitzlist"/>
        <w:widowControl w:val="0"/>
        <w:numPr>
          <w:ilvl w:val="0"/>
          <w:numId w:val="48"/>
        </w:numPr>
        <w:tabs>
          <w:tab w:val="left" w:pos="851"/>
        </w:tabs>
        <w:spacing w:line="360" w:lineRule="auto"/>
        <w:ind w:left="851" w:hanging="425"/>
        <w:jc w:val="both"/>
      </w:pPr>
      <w:r>
        <w:rPr>
          <w:rFonts w:ascii="Arial" w:hAnsi="Arial" w:cs="Arial"/>
        </w:rPr>
        <w:t>przygotowywanie i opracowywanie materiałów źródłowych niezbędnych do udzielenia informacji publicznej;</w:t>
      </w:r>
    </w:p>
    <w:p w14:paraId="3A791D9E" w14:textId="77777777" w:rsidR="00ED488F" w:rsidRDefault="000850D8" w:rsidP="000974FB">
      <w:pPr>
        <w:pStyle w:val="Akapitzlist"/>
        <w:widowControl w:val="0"/>
        <w:numPr>
          <w:ilvl w:val="0"/>
          <w:numId w:val="48"/>
        </w:numPr>
        <w:tabs>
          <w:tab w:val="left" w:pos="851"/>
        </w:tabs>
        <w:spacing w:line="360" w:lineRule="auto"/>
        <w:ind w:left="851" w:hanging="425"/>
        <w:jc w:val="both"/>
      </w:pPr>
      <w:r>
        <w:rPr>
          <w:rFonts w:ascii="Arial" w:hAnsi="Arial" w:cs="Arial"/>
        </w:rPr>
        <w:t>prowadzenie wymaganych ewidencji i rejestrów;</w:t>
      </w:r>
    </w:p>
    <w:p w14:paraId="537216AE" w14:textId="77777777" w:rsidR="00ED488F" w:rsidRDefault="000850D8" w:rsidP="000974FB">
      <w:pPr>
        <w:pStyle w:val="Akapitzlist"/>
        <w:widowControl w:val="0"/>
        <w:numPr>
          <w:ilvl w:val="0"/>
          <w:numId w:val="48"/>
        </w:numPr>
        <w:tabs>
          <w:tab w:val="left" w:pos="851"/>
        </w:tabs>
        <w:spacing w:line="360" w:lineRule="auto"/>
        <w:ind w:left="851" w:hanging="425"/>
        <w:jc w:val="both"/>
      </w:pPr>
      <w:r>
        <w:rPr>
          <w:rFonts w:ascii="Arial" w:hAnsi="Arial" w:cs="Arial"/>
        </w:rPr>
        <w:t>ewidencjonowanie dokumentów źródłowych w systemach informatycznych;</w:t>
      </w:r>
    </w:p>
    <w:p w14:paraId="5ADCFAB5" w14:textId="77777777" w:rsidR="00ED488F" w:rsidRDefault="000850D8" w:rsidP="000974FB">
      <w:pPr>
        <w:pStyle w:val="Akapitzlist"/>
        <w:widowControl w:val="0"/>
        <w:numPr>
          <w:ilvl w:val="0"/>
          <w:numId w:val="48"/>
        </w:numPr>
        <w:tabs>
          <w:tab w:val="left" w:pos="851"/>
        </w:tabs>
        <w:spacing w:line="360" w:lineRule="auto"/>
        <w:ind w:left="851" w:hanging="425"/>
        <w:jc w:val="both"/>
      </w:pPr>
      <w:r>
        <w:rPr>
          <w:rFonts w:ascii="Arial" w:hAnsi="Arial" w:cs="Arial"/>
        </w:rPr>
        <w:t>sporządzanie wniosków do właściwego naczelnika urzędu skarbowego wyznaczonego do prowadzenia postępowań przygotowawczych lub właściwego naczelnika urzędu celno-skarbowego o wszczęcie postępowania przygotowawczego w sprawie o przestępstwo skarbowe lub przestępstwo oraz wykroczenie skarbowe, jeśli sprawa podlega rozpoznaniu na zasadach ogólnych;</w:t>
      </w:r>
    </w:p>
    <w:p w14:paraId="6A8AE85D" w14:textId="77777777" w:rsidR="00ED488F" w:rsidRDefault="000850D8" w:rsidP="000974FB">
      <w:pPr>
        <w:pStyle w:val="Akapitzlist"/>
        <w:widowControl w:val="0"/>
        <w:numPr>
          <w:ilvl w:val="0"/>
          <w:numId w:val="48"/>
        </w:numPr>
        <w:tabs>
          <w:tab w:val="left" w:pos="851"/>
        </w:tabs>
        <w:spacing w:line="360" w:lineRule="auto"/>
        <w:ind w:left="851" w:hanging="425"/>
        <w:jc w:val="both"/>
      </w:pPr>
      <w:r>
        <w:rPr>
          <w:rFonts w:ascii="Arial" w:hAnsi="Arial" w:cs="Arial"/>
        </w:rPr>
        <w:t>informowanie właściwej komórki o ujawnieniu transakcji, co do których zachodzi podejrzenie, że mają związek z popełnieniem przestępstwa, o którym mowa w art. 299 ustawy Kodeks karny;</w:t>
      </w:r>
    </w:p>
    <w:p w14:paraId="6E01263A" w14:textId="77777777" w:rsidR="00ED488F" w:rsidRDefault="000850D8" w:rsidP="000974FB">
      <w:pPr>
        <w:pStyle w:val="Akapitzlist"/>
        <w:widowControl w:val="0"/>
        <w:numPr>
          <w:ilvl w:val="0"/>
          <w:numId w:val="48"/>
        </w:numPr>
        <w:tabs>
          <w:tab w:val="left" w:pos="851"/>
        </w:tabs>
        <w:spacing w:line="360" w:lineRule="auto"/>
        <w:ind w:left="851" w:hanging="425"/>
        <w:jc w:val="both"/>
      </w:pPr>
      <w:r>
        <w:rPr>
          <w:rFonts w:ascii="Arial" w:hAnsi="Arial" w:cs="Arial"/>
        </w:rPr>
        <w:t>ochrona informacji prawnie chronionych;</w:t>
      </w:r>
    </w:p>
    <w:p w14:paraId="3D24753C" w14:textId="77777777" w:rsidR="00ED488F" w:rsidRDefault="000850D8" w:rsidP="000974FB">
      <w:pPr>
        <w:pStyle w:val="Akapitzlist"/>
        <w:widowControl w:val="0"/>
        <w:numPr>
          <w:ilvl w:val="0"/>
          <w:numId w:val="48"/>
        </w:numPr>
        <w:tabs>
          <w:tab w:val="left" w:pos="851"/>
        </w:tabs>
        <w:spacing w:line="360" w:lineRule="auto"/>
        <w:ind w:left="851" w:hanging="425"/>
        <w:jc w:val="both"/>
      </w:pPr>
      <w:r>
        <w:rPr>
          <w:rFonts w:ascii="Arial" w:hAnsi="Arial" w:cs="Arial"/>
        </w:rPr>
        <w:t>przestrzeganie przepisów przeciwpożarowych oraz bezpieczeństwa i higieny pracy;</w:t>
      </w:r>
    </w:p>
    <w:p w14:paraId="3AB24382" w14:textId="77777777" w:rsidR="00ED488F" w:rsidRDefault="000850D8" w:rsidP="000974FB">
      <w:pPr>
        <w:pStyle w:val="Akapitzlist"/>
        <w:widowControl w:val="0"/>
        <w:numPr>
          <w:ilvl w:val="0"/>
          <w:numId w:val="48"/>
        </w:numPr>
        <w:tabs>
          <w:tab w:val="left" w:pos="851"/>
        </w:tabs>
        <w:spacing w:line="360" w:lineRule="auto"/>
        <w:ind w:left="851" w:hanging="425"/>
        <w:jc w:val="both"/>
      </w:pPr>
      <w:r>
        <w:rPr>
          <w:rFonts w:ascii="Arial" w:hAnsi="Arial" w:cs="Arial"/>
        </w:rPr>
        <w:t>przeciwdziałanie zjawisku mobbingu;</w:t>
      </w:r>
    </w:p>
    <w:p w14:paraId="63D49B5B" w14:textId="77777777" w:rsidR="00ED488F" w:rsidRDefault="000850D8" w:rsidP="000974FB">
      <w:pPr>
        <w:pStyle w:val="Akapitzlist"/>
        <w:widowControl w:val="0"/>
        <w:numPr>
          <w:ilvl w:val="0"/>
          <w:numId w:val="48"/>
        </w:numPr>
        <w:tabs>
          <w:tab w:val="left" w:pos="851"/>
        </w:tabs>
        <w:spacing w:line="360" w:lineRule="auto"/>
        <w:ind w:left="851" w:hanging="425"/>
        <w:jc w:val="both"/>
      </w:pPr>
      <w:r>
        <w:rPr>
          <w:rFonts w:ascii="Arial" w:hAnsi="Arial" w:cs="Arial"/>
        </w:rPr>
        <w:t>współpraca z Komisją do rozpatrywania skarg na działania noszące znamiona zjawisk niepożądanych w zakresie realizacji zadań wynikających z Polityki zapobiegania zjawiskom niepożądanym w Krajowej Administracji Skarbowej.</w:t>
      </w:r>
    </w:p>
    <w:p w14:paraId="6E58D6AF" w14:textId="77777777" w:rsidR="00ED488F" w:rsidRDefault="000850D8" w:rsidP="000974FB">
      <w:pPr>
        <w:numPr>
          <w:ilvl w:val="0"/>
          <w:numId w:val="31"/>
        </w:numPr>
        <w:tabs>
          <w:tab w:val="clear" w:pos="0"/>
          <w:tab w:val="num" w:pos="426"/>
        </w:tabs>
        <w:spacing w:after="0" w:line="360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lastRenderedPageBreak/>
        <w:t>W Urzędzie Skarbowym funkcjonuje centrum obsługi, którego zadania realizuje Dział Wsparcia i Obsługi Bieżącej w Pionie Wsparcia i Obsługi Podatnika.</w:t>
      </w:r>
    </w:p>
    <w:p w14:paraId="6130F59A" w14:textId="77777777" w:rsidR="00ED488F" w:rsidRDefault="000850D8" w:rsidP="000974FB">
      <w:pPr>
        <w:numPr>
          <w:ilvl w:val="0"/>
          <w:numId w:val="31"/>
        </w:numPr>
        <w:tabs>
          <w:tab w:val="clear" w:pos="0"/>
          <w:tab w:val="num" w:pos="426"/>
        </w:tabs>
        <w:spacing w:after="0" w:line="360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Z wyjątkiem pionu wsparcia, do zakresu zadań komórek organizacyjnych urzędu należy:</w:t>
      </w:r>
    </w:p>
    <w:p w14:paraId="2E4B02DE" w14:textId="77777777" w:rsidR="00ED488F" w:rsidRDefault="000850D8" w:rsidP="000974FB">
      <w:pPr>
        <w:numPr>
          <w:ilvl w:val="0"/>
          <w:numId w:val="58"/>
        </w:numPr>
        <w:tabs>
          <w:tab w:val="clear" w:pos="0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prowadzenie postępowań mandatowych w sprawach o wykroczenia skarbowe;</w:t>
      </w:r>
    </w:p>
    <w:p w14:paraId="0EB9C409" w14:textId="77777777" w:rsidR="00ED488F" w:rsidRPr="00745DBE" w:rsidRDefault="000850D8" w:rsidP="000974FB">
      <w:pPr>
        <w:numPr>
          <w:ilvl w:val="0"/>
          <w:numId w:val="58"/>
        </w:numPr>
        <w:tabs>
          <w:tab w:val="clear" w:pos="0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 xml:space="preserve">współpraca z Generalnym </w:t>
      </w:r>
      <w:r w:rsidRPr="00745DBE">
        <w:rPr>
          <w:rFonts w:ascii="Arial" w:hAnsi="Arial" w:cs="Arial"/>
          <w:sz w:val="24"/>
          <w:szCs w:val="24"/>
        </w:rPr>
        <w:t>Inspektorem Informacji Finansowej w zakresie zadań określonych w ustawie o przeciwdziałaniu praniu pieniędzy oraz finansowaniu terroryzmu.</w:t>
      </w:r>
    </w:p>
    <w:p w14:paraId="07A24864" w14:textId="5D0BCE1E" w:rsidR="00ED488F" w:rsidRPr="00745DBE" w:rsidRDefault="000850D8" w:rsidP="000974FB">
      <w:pPr>
        <w:numPr>
          <w:ilvl w:val="0"/>
          <w:numId w:val="31"/>
        </w:numPr>
        <w:tabs>
          <w:tab w:val="clear" w:pos="0"/>
          <w:tab w:val="num" w:pos="426"/>
        </w:tabs>
        <w:spacing w:after="0" w:line="360" w:lineRule="auto"/>
        <w:ind w:left="426" w:hanging="426"/>
        <w:jc w:val="both"/>
      </w:pPr>
      <w:r w:rsidRPr="00745DBE">
        <w:rPr>
          <w:rFonts w:ascii="Arial" w:hAnsi="Arial" w:cs="Arial"/>
          <w:sz w:val="24"/>
          <w:szCs w:val="24"/>
        </w:rPr>
        <w:t>Do zakresu zadań komórek organizacyjnych</w:t>
      </w:r>
      <w:r w:rsidR="00652865" w:rsidRPr="00745DBE">
        <w:rPr>
          <w:rFonts w:ascii="Arial" w:hAnsi="Arial" w:cs="Arial"/>
          <w:sz w:val="24"/>
          <w:szCs w:val="24"/>
        </w:rPr>
        <w:t xml:space="preserve"> Urzędu Skarbowego</w:t>
      </w:r>
      <w:r w:rsidRPr="00745DBE">
        <w:rPr>
          <w:rFonts w:ascii="Arial" w:hAnsi="Arial" w:cs="Arial"/>
          <w:sz w:val="24"/>
          <w:szCs w:val="24"/>
        </w:rPr>
        <w:t>, wchodzących w skład Pionu Orzecznictwa, Pionu Poboru i Egzekucji</w:t>
      </w:r>
      <w:r w:rsidR="00652865" w:rsidRPr="00745DBE">
        <w:rPr>
          <w:rFonts w:ascii="Arial" w:hAnsi="Arial" w:cs="Arial"/>
          <w:sz w:val="24"/>
          <w:szCs w:val="24"/>
        </w:rPr>
        <w:t xml:space="preserve"> oraz</w:t>
      </w:r>
      <w:r w:rsidRPr="00745DBE">
        <w:rPr>
          <w:rFonts w:ascii="Arial" w:hAnsi="Arial" w:cs="Arial"/>
          <w:sz w:val="24"/>
          <w:szCs w:val="24"/>
        </w:rPr>
        <w:t xml:space="preserve"> Pionu Kontroli należy zapewnienie wsparcia podatnikom i płatnikom w prawidłowym wykonywaniu obowiązków podatkowych poprzez udziel</w:t>
      </w:r>
      <w:r w:rsidR="00652865" w:rsidRPr="00745DBE">
        <w:rPr>
          <w:rFonts w:ascii="Arial" w:hAnsi="Arial" w:cs="Arial"/>
          <w:sz w:val="24"/>
          <w:szCs w:val="24"/>
        </w:rPr>
        <w:t>a</w:t>
      </w:r>
      <w:r w:rsidRPr="00745DBE">
        <w:rPr>
          <w:rFonts w:ascii="Arial" w:hAnsi="Arial" w:cs="Arial"/>
          <w:sz w:val="24"/>
          <w:szCs w:val="24"/>
        </w:rPr>
        <w:t>nie wyjaśnień w zakresie prawa podatkowego związanego z zakresem zadań komórki.</w:t>
      </w:r>
    </w:p>
    <w:p w14:paraId="77BFE3DD" w14:textId="28EF4B83" w:rsidR="00ED488F" w:rsidRPr="00745DBE" w:rsidRDefault="000850D8" w:rsidP="000974FB">
      <w:pPr>
        <w:numPr>
          <w:ilvl w:val="0"/>
          <w:numId w:val="31"/>
        </w:numPr>
        <w:tabs>
          <w:tab w:val="clear" w:pos="0"/>
          <w:tab w:val="num" w:pos="426"/>
        </w:tabs>
        <w:spacing w:after="0" w:line="360" w:lineRule="auto"/>
        <w:ind w:left="426" w:hanging="426"/>
        <w:jc w:val="both"/>
      </w:pPr>
      <w:r w:rsidRPr="00745DBE">
        <w:rPr>
          <w:rFonts w:ascii="Arial" w:hAnsi="Arial" w:cs="Arial"/>
          <w:sz w:val="24"/>
          <w:szCs w:val="24"/>
        </w:rPr>
        <w:t xml:space="preserve">Do zakresu zadań komórek organizacyjnych </w:t>
      </w:r>
      <w:r w:rsidR="00652865" w:rsidRPr="00745DBE">
        <w:rPr>
          <w:rFonts w:ascii="Arial" w:hAnsi="Arial" w:cs="Arial"/>
          <w:sz w:val="24"/>
          <w:szCs w:val="24"/>
        </w:rPr>
        <w:t>U</w:t>
      </w:r>
      <w:r w:rsidRPr="00745DBE">
        <w:rPr>
          <w:rFonts w:ascii="Arial" w:hAnsi="Arial" w:cs="Arial"/>
          <w:sz w:val="24"/>
          <w:szCs w:val="24"/>
        </w:rPr>
        <w:t>rzędu</w:t>
      </w:r>
      <w:r w:rsidR="00652865" w:rsidRPr="00745DBE">
        <w:rPr>
          <w:rFonts w:ascii="Arial" w:hAnsi="Arial" w:cs="Arial"/>
          <w:sz w:val="24"/>
          <w:szCs w:val="24"/>
        </w:rPr>
        <w:t xml:space="preserve"> Skarbowego</w:t>
      </w:r>
      <w:r w:rsidRPr="00745DBE">
        <w:rPr>
          <w:rFonts w:ascii="Arial" w:hAnsi="Arial" w:cs="Arial"/>
          <w:sz w:val="24"/>
          <w:szCs w:val="24"/>
        </w:rPr>
        <w:t xml:space="preserve"> wchodzących w skład Pionu Orzecznictwa i Pionu Kontroli należy współpraca z </w:t>
      </w:r>
      <w:r>
        <w:rPr>
          <w:rFonts w:ascii="Arial" w:hAnsi="Arial" w:cs="Arial"/>
          <w:sz w:val="24"/>
          <w:szCs w:val="24"/>
        </w:rPr>
        <w:t xml:space="preserve">Konsultantem w obszarze klasyfikacji do spraw podatku </w:t>
      </w:r>
      <w:r w:rsidRPr="00745DBE">
        <w:rPr>
          <w:rFonts w:ascii="Arial" w:hAnsi="Arial" w:cs="Arial"/>
          <w:sz w:val="24"/>
          <w:szCs w:val="24"/>
        </w:rPr>
        <w:t>od towarów i usług.</w:t>
      </w:r>
    </w:p>
    <w:p w14:paraId="179596B0" w14:textId="7F30A8AB" w:rsidR="00ED488F" w:rsidRPr="00745DBE" w:rsidRDefault="000850D8" w:rsidP="000974FB">
      <w:pPr>
        <w:numPr>
          <w:ilvl w:val="0"/>
          <w:numId w:val="31"/>
        </w:numPr>
        <w:tabs>
          <w:tab w:val="clear" w:pos="0"/>
          <w:tab w:val="num" w:pos="426"/>
        </w:tabs>
        <w:spacing w:after="0" w:line="360" w:lineRule="auto"/>
        <w:ind w:left="426" w:hanging="426"/>
        <w:jc w:val="both"/>
      </w:pPr>
      <w:r w:rsidRPr="00745DBE">
        <w:rPr>
          <w:rFonts w:ascii="Arial" w:hAnsi="Arial" w:cs="Arial"/>
          <w:sz w:val="24"/>
          <w:szCs w:val="24"/>
        </w:rPr>
        <w:t>Do zakresu zadań komórek organizacyjnych</w:t>
      </w:r>
      <w:r w:rsidR="00652865" w:rsidRPr="00745DBE">
        <w:rPr>
          <w:rFonts w:ascii="Arial" w:hAnsi="Arial" w:cs="Arial"/>
          <w:sz w:val="24"/>
          <w:szCs w:val="24"/>
        </w:rPr>
        <w:t xml:space="preserve"> Urzędu Skarbowego</w:t>
      </w:r>
      <w:r w:rsidRPr="00745DBE">
        <w:rPr>
          <w:rFonts w:ascii="Arial" w:hAnsi="Arial" w:cs="Arial"/>
          <w:sz w:val="24"/>
          <w:szCs w:val="24"/>
        </w:rPr>
        <w:t>, wchodzących w skład Pionu Orzecznictwa</w:t>
      </w:r>
      <w:r w:rsidR="004D79D5" w:rsidRPr="00745DBE">
        <w:rPr>
          <w:rFonts w:ascii="Arial" w:hAnsi="Arial" w:cs="Arial"/>
          <w:sz w:val="24"/>
          <w:szCs w:val="24"/>
        </w:rPr>
        <w:t xml:space="preserve"> i</w:t>
      </w:r>
      <w:r w:rsidRPr="00745DBE">
        <w:rPr>
          <w:rFonts w:ascii="Arial" w:hAnsi="Arial" w:cs="Arial"/>
          <w:sz w:val="24"/>
          <w:szCs w:val="24"/>
        </w:rPr>
        <w:t xml:space="preserve"> Pionu Kontroli należy współpraca z Szefem KAS przy realizacji zadań w ramach współdziałania, o którym mowa w dziale IIB Ordynacji podatkowej.</w:t>
      </w:r>
    </w:p>
    <w:p w14:paraId="60C2AC16" w14:textId="77777777" w:rsidR="00ED488F" w:rsidRPr="00745DBE" w:rsidRDefault="00ED488F">
      <w:pPr>
        <w:pStyle w:val="Akapitzlist"/>
        <w:widowControl w:val="0"/>
        <w:spacing w:line="360" w:lineRule="auto"/>
        <w:ind w:left="0"/>
        <w:jc w:val="both"/>
        <w:rPr>
          <w:rFonts w:ascii="Arial" w:hAnsi="Arial" w:cs="Arial"/>
          <w:lang w:eastAsia="en-US"/>
        </w:rPr>
      </w:pPr>
    </w:p>
    <w:p w14:paraId="2750B324" w14:textId="77777777" w:rsidR="00ED488F" w:rsidRPr="00745DBE" w:rsidRDefault="000850D8">
      <w:pPr>
        <w:pStyle w:val="Akapitzlist"/>
        <w:widowControl w:val="0"/>
        <w:tabs>
          <w:tab w:val="left" w:pos="851"/>
        </w:tabs>
        <w:spacing w:line="360" w:lineRule="auto"/>
        <w:ind w:left="0"/>
        <w:jc w:val="center"/>
      </w:pPr>
      <w:r w:rsidRPr="00745DBE">
        <w:rPr>
          <w:rFonts w:ascii="Arial" w:hAnsi="Arial" w:cs="Arial"/>
          <w:b/>
          <w:sz w:val="28"/>
          <w:szCs w:val="28"/>
        </w:rPr>
        <w:t>Pion Wsparcia i Obsługi Podatnika (SNUWO)</w:t>
      </w:r>
    </w:p>
    <w:p w14:paraId="5DF53C2D" w14:textId="77777777" w:rsidR="00ED488F" w:rsidRPr="00745DBE" w:rsidRDefault="00ED488F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24126ADB" w14:textId="77777777" w:rsidR="00ED488F" w:rsidRDefault="000850D8">
      <w:pPr>
        <w:widowControl w:val="0"/>
        <w:suppressAutoHyphens w:val="0"/>
        <w:spacing w:after="0" w:line="240" w:lineRule="auto"/>
        <w:jc w:val="center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9.</w:t>
      </w:r>
    </w:p>
    <w:p w14:paraId="719A2B99" w14:textId="77777777" w:rsidR="00ED488F" w:rsidRDefault="00ED488F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428776D5" w14:textId="77777777" w:rsidR="00ED488F" w:rsidRDefault="000850D8" w:rsidP="000974FB">
      <w:pPr>
        <w:numPr>
          <w:ilvl w:val="0"/>
          <w:numId w:val="52"/>
        </w:numPr>
        <w:tabs>
          <w:tab w:val="left" w:pos="0"/>
        </w:tabs>
        <w:spacing w:after="0" w:line="360" w:lineRule="auto"/>
        <w:ind w:left="426" w:hanging="426"/>
        <w:jc w:val="both"/>
      </w:pPr>
      <w:r>
        <w:rPr>
          <w:rFonts w:ascii="Arial" w:hAnsi="Arial" w:cs="Arial"/>
          <w:b/>
          <w:sz w:val="24"/>
          <w:szCs w:val="24"/>
        </w:rPr>
        <w:t>Do zadań Działu Wsparcia i Obsługi Bieżącej (SWOW) należy w szczególności</w:t>
      </w:r>
      <w:r>
        <w:rPr>
          <w:rFonts w:ascii="Arial" w:hAnsi="Arial" w:cs="Arial"/>
          <w:sz w:val="24"/>
          <w:szCs w:val="24"/>
        </w:rPr>
        <w:t>:</w:t>
      </w:r>
    </w:p>
    <w:p w14:paraId="61E692BB" w14:textId="77777777" w:rsidR="00ED488F" w:rsidRDefault="000850D8" w:rsidP="000974FB">
      <w:pPr>
        <w:numPr>
          <w:ilvl w:val="0"/>
          <w:numId w:val="56"/>
        </w:numPr>
        <w:tabs>
          <w:tab w:val="clear" w:pos="0"/>
          <w:tab w:val="left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  <w:lang w:eastAsia="en-US"/>
        </w:rPr>
        <w:t>w zakresie obsługi bieżącej:</w:t>
      </w:r>
    </w:p>
    <w:p w14:paraId="65980977" w14:textId="77777777" w:rsidR="00ED488F" w:rsidRDefault="000850D8" w:rsidP="000974FB">
      <w:pPr>
        <w:numPr>
          <w:ilvl w:val="0"/>
          <w:numId w:val="49"/>
        </w:numPr>
        <w:tabs>
          <w:tab w:val="clear" w:pos="720"/>
          <w:tab w:val="left" w:pos="1276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sz w:val="24"/>
          <w:szCs w:val="24"/>
        </w:rPr>
        <w:t>zapewnienie obsługi i wsparcia podatnika i płatnika w prawidłowym wykonywaniu obowiązków podatkowych, w tym udzielanie podstawowych informacji z zakresu prawa podatkowego,</w:t>
      </w:r>
    </w:p>
    <w:p w14:paraId="14B00BE6" w14:textId="77777777" w:rsidR="00ED488F" w:rsidRDefault="000850D8" w:rsidP="000974FB">
      <w:pPr>
        <w:numPr>
          <w:ilvl w:val="0"/>
          <w:numId w:val="49"/>
        </w:numPr>
        <w:tabs>
          <w:tab w:val="clear" w:pos="720"/>
          <w:tab w:val="left" w:pos="1276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sz w:val="24"/>
          <w:szCs w:val="24"/>
        </w:rPr>
        <w:t>przyjmowanie, ewidencjonowanie, weryfikacja pod względem formalnym dokumentów podlegających księgowaniu, w szczególności deklaracji podatkowych, wniosków, informacji, w tym w postaci elektronicznej,</w:t>
      </w:r>
    </w:p>
    <w:p w14:paraId="40C53F16" w14:textId="77777777" w:rsidR="00ED488F" w:rsidRDefault="000850D8" w:rsidP="000974FB">
      <w:pPr>
        <w:numPr>
          <w:ilvl w:val="0"/>
          <w:numId w:val="49"/>
        </w:numPr>
        <w:tabs>
          <w:tab w:val="clear" w:pos="720"/>
          <w:tab w:val="left" w:pos="1276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sz w:val="24"/>
          <w:szCs w:val="24"/>
        </w:rPr>
        <w:lastRenderedPageBreak/>
        <w:t>przyjmowanie, ewidencjonowanie, weryfikacja pod względem formalnym niepodlegających księgowaniu wniosków, pism i informacji składanych przez podatników lub płatników, w tym w postaci elektronicznej,</w:t>
      </w:r>
    </w:p>
    <w:p w14:paraId="6A12023C" w14:textId="77777777" w:rsidR="00ED488F" w:rsidRDefault="000850D8" w:rsidP="000974FB">
      <w:pPr>
        <w:numPr>
          <w:ilvl w:val="0"/>
          <w:numId w:val="49"/>
        </w:numPr>
        <w:tabs>
          <w:tab w:val="clear" w:pos="720"/>
          <w:tab w:val="left" w:pos="1276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sz w:val="24"/>
          <w:szCs w:val="24"/>
        </w:rPr>
        <w:t>wydawanie zaświadczeń, za wyjątkiem zastrzeżonych do właściwości rzeczowej innych komórek organizacyjnych,</w:t>
      </w:r>
    </w:p>
    <w:p w14:paraId="4FECB06E" w14:textId="77777777" w:rsidR="00ED488F" w:rsidRDefault="000850D8" w:rsidP="000974FB">
      <w:pPr>
        <w:numPr>
          <w:ilvl w:val="0"/>
          <w:numId w:val="49"/>
        </w:numPr>
        <w:tabs>
          <w:tab w:val="clear" w:pos="720"/>
          <w:tab w:val="left" w:pos="1276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sz w:val="24"/>
          <w:szCs w:val="24"/>
        </w:rPr>
        <w:t>prowadzenie spraw związanych z kasami rejestrującymi,</w:t>
      </w:r>
    </w:p>
    <w:p w14:paraId="463956BC" w14:textId="77777777" w:rsidR="00ED488F" w:rsidRDefault="000850D8" w:rsidP="000974FB">
      <w:pPr>
        <w:numPr>
          <w:ilvl w:val="0"/>
          <w:numId w:val="49"/>
        </w:numPr>
        <w:tabs>
          <w:tab w:val="clear" w:pos="720"/>
          <w:tab w:val="left" w:pos="1276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sz w:val="24"/>
          <w:szCs w:val="24"/>
        </w:rPr>
        <w:t>udzielanie pisemnych informacji podmiotom uprawnionym,</w:t>
      </w:r>
    </w:p>
    <w:p w14:paraId="20C13DEB" w14:textId="77777777" w:rsidR="00ED488F" w:rsidRDefault="000850D8" w:rsidP="000974FB">
      <w:pPr>
        <w:numPr>
          <w:ilvl w:val="0"/>
          <w:numId w:val="49"/>
        </w:numPr>
        <w:tabs>
          <w:tab w:val="clear" w:pos="720"/>
          <w:tab w:val="left" w:pos="1276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sz w:val="24"/>
          <w:szCs w:val="24"/>
        </w:rPr>
        <w:t>potwierdzanie profili zaufanych elektronicznej Platformy Usług Administracji Publicznej (ePUAP),</w:t>
      </w:r>
    </w:p>
    <w:p w14:paraId="30712F1F" w14:textId="77777777" w:rsidR="00ED488F" w:rsidRDefault="000850D8" w:rsidP="000974FB">
      <w:pPr>
        <w:numPr>
          <w:ilvl w:val="0"/>
          <w:numId w:val="49"/>
        </w:numPr>
        <w:tabs>
          <w:tab w:val="clear" w:pos="720"/>
          <w:tab w:val="left" w:pos="1276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sz w:val="24"/>
          <w:szCs w:val="24"/>
          <w:lang w:eastAsia="en-US"/>
        </w:rPr>
        <w:t>w zakresie centrum obsługi, niezależnie od terytorialnego zasięgu działania:</w:t>
      </w:r>
    </w:p>
    <w:p w14:paraId="01298E6F" w14:textId="77777777" w:rsidR="00ED488F" w:rsidRPr="00745DBE" w:rsidRDefault="000850D8" w:rsidP="000974FB">
      <w:pPr>
        <w:pStyle w:val="Akapitzlist"/>
        <w:widowControl w:val="0"/>
        <w:numPr>
          <w:ilvl w:val="0"/>
          <w:numId w:val="54"/>
        </w:numPr>
        <w:tabs>
          <w:tab w:val="clear" w:pos="720"/>
          <w:tab w:val="left" w:pos="1701"/>
        </w:tabs>
        <w:spacing w:line="360" w:lineRule="auto"/>
        <w:ind w:left="1701" w:hanging="425"/>
        <w:jc w:val="both"/>
      </w:pPr>
      <w:r w:rsidRPr="00745DBE">
        <w:rPr>
          <w:rFonts w:ascii="Arial" w:hAnsi="Arial" w:cs="Arial"/>
          <w:lang w:eastAsia="en-US"/>
        </w:rPr>
        <w:t>realizacja zadań, o których mowa w art. 29 ust. 1 ustawy o KAS,</w:t>
      </w:r>
    </w:p>
    <w:p w14:paraId="3249E775" w14:textId="08C39E49" w:rsidR="00ED488F" w:rsidRPr="00745DBE" w:rsidRDefault="000850D8" w:rsidP="000974FB">
      <w:pPr>
        <w:pStyle w:val="Akapitzlist"/>
        <w:widowControl w:val="0"/>
        <w:numPr>
          <w:ilvl w:val="0"/>
          <w:numId w:val="54"/>
        </w:numPr>
        <w:tabs>
          <w:tab w:val="clear" w:pos="720"/>
          <w:tab w:val="left" w:pos="1701"/>
        </w:tabs>
        <w:spacing w:line="360" w:lineRule="auto"/>
        <w:ind w:left="1701" w:hanging="425"/>
        <w:jc w:val="both"/>
      </w:pPr>
      <w:r w:rsidRPr="00745DBE">
        <w:rPr>
          <w:rFonts w:ascii="Arial" w:hAnsi="Arial" w:cs="Arial"/>
          <w:lang w:eastAsia="en-US"/>
        </w:rPr>
        <w:t>ewidencjonowanie i wprowadzanie do systemów informatycznych podań</w:t>
      </w:r>
      <w:r w:rsidR="004D79D5" w:rsidRPr="00745DBE">
        <w:rPr>
          <w:rFonts w:ascii="Arial" w:hAnsi="Arial" w:cs="Arial"/>
          <w:lang w:eastAsia="en-US"/>
        </w:rPr>
        <w:t xml:space="preserve"> i</w:t>
      </w:r>
      <w:r w:rsidR="00566C39" w:rsidRPr="00745DBE">
        <w:rPr>
          <w:rFonts w:ascii="Arial" w:hAnsi="Arial" w:cs="Arial"/>
          <w:lang w:eastAsia="en-US"/>
        </w:rPr>
        <w:t> </w:t>
      </w:r>
      <w:r w:rsidR="004D79D5" w:rsidRPr="00745DBE">
        <w:rPr>
          <w:rFonts w:ascii="Arial" w:hAnsi="Arial" w:cs="Arial"/>
          <w:lang w:eastAsia="en-US"/>
        </w:rPr>
        <w:t>deklaracji</w:t>
      </w:r>
      <w:r w:rsidRPr="00745DBE">
        <w:rPr>
          <w:rFonts w:ascii="Arial" w:hAnsi="Arial" w:cs="Arial"/>
          <w:lang w:eastAsia="en-US"/>
        </w:rPr>
        <w:t>;</w:t>
      </w:r>
    </w:p>
    <w:p w14:paraId="584130A5" w14:textId="77777777" w:rsidR="00ED488F" w:rsidRDefault="000850D8">
      <w:pPr>
        <w:numPr>
          <w:ilvl w:val="0"/>
          <w:numId w:val="56"/>
        </w:numPr>
        <w:tabs>
          <w:tab w:val="left" w:pos="0"/>
        </w:tabs>
        <w:spacing w:after="0" w:line="360" w:lineRule="auto"/>
        <w:jc w:val="both"/>
      </w:pPr>
      <w:r w:rsidRPr="00745DBE">
        <w:rPr>
          <w:rFonts w:ascii="Arial" w:hAnsi="Arial" w:cs="Arial"/>
          <w:sz w:val="24"/>
          <w:szCs w:val="24"/>
          <w:lang w:eastAsia="en-US"/>
        </w:rPr>
        <w:t xml:space="preserve">prowadzenie sekretariatu </w:t>
      </w:r>
      <w:r>
        <w:rPr>
          <w:rFonts w:ascii="Arial" w:hAnsi="Arial" w:cs="Arial"/>
          <w:sz w:val="24"/>
          <w:szCs w:val="24"/>
          <w:lang w:eastAsia="en-US"/>
        </w:rPr>
        <w:t>Naczelnika Urzędu oraz Zastępcy Naczelnika;</w:t>
      </w:r>
    </w:p>
    <w:p w14:paraId="57F417AC" w14:textId="77777777" w:rsidR="00ED488F" w:rsidRDefault="000850D8">
      <w:pPr>
        <w:numPr>
          <w:ilvl w:val="0"/>
          <w:numId w:val="56"/>
        </w:numPr>
        <w:tabs>
          <w:tab w:val="left" w:pos="0"/>
        </w:tabs>
        <w:spacing w:after="0" w:line="360" w:lineRule="auto"/>
        <w:jc w:val="both"/>
      </w:pPr>
      <w:r>
        <w:rPr>
          <w:rFonts w:ascii="Arial" w:hAnsi="Arial" w:cs="Arial"/>
          <w:sz w:val="24"/>
          <w:szCs w:val="24"/>
          <w:lang w:eastAsia="en-US"/>
        </w:rPr>
        <w:t>prowadzenie obsługi kancelaryjnej Urzędu</w:t>
      </w:r>
      <w:r>
        <w:rPr>
          <w:rFonts w:ascii="Arial" w:hAnsi="Arial" w:cs="Arial"/>
          <w:sz w:val="24"/>
          <w:szCs w:val="24"/>
        </w:rPr>
        <w:t xml:space="preserve"> Skarbowego</w:t>
      </w:r>
      <w:r>
        <w:rPr>
          <w:rFonts w:ascii="Arial" w:hAnsi="Arial" w:cs="Arial"/>
          <w:sz w:val="24"/>
          <w:szCs w:val="24"/>
          <w:lang w:eastAsia="en-US"/>
        </w:rPr>
        <w:t xml:space="preserve">, </w:t>
      </w:r>
      <w:r>
        <w:rPr>
          <w:rFonts w:ascii="Arial" w:hAnsi="Arial" w:cs="Arial"/>
          <w:sz w:val="24"/>
          <w:szCs w:val="24"/>
        </w:rPr>
        <w:t>w tym przyjmowanie i ewidencjonowanie składanych dokumentów</w:t>
      </w:r>
      <w:r>
        <w:rPr>
          <w:rFonts w:ascii="Arial" w:hAnsi="Arial" w:cs="Arial"/>
          <w:sz w:val="24"/>
          <w:szCs w:val="24"/>
          <w:lang w:eastAsia="en-US"/>
        </w:rPr>
        <w:t>;</w:t>
      </w:r>
    </w:p>
    <w:p w14:paraId="4A3D0F07" w14:textId="77777777" w:rsidR="00ED488F" w:rsidRPr="000974FB" w:rsidRDefault="000850D8" w:rsidP="000974FB">
      <w:pPr>
        <w:numPr>
          <w:ilvl w:val="0"/>
          <w:numId w:val="56"/>
        </w:numPr>
        <w:tabs>
          <w:tab w:val="clear" w:pos="0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prowadzenie spraw związanych z udzielaniem upoważnień do podejmowania czynności w imieniu Naczelnika Urzędu, z wyjątkiem zastrzeżonych do właściwości innej komórki organizacyjnej;</w:t>
      </w:r>
    </w:p>
    <w:p w14:paraId="23766ED0" w14:textId="77777777" w:rsidR="00ED488F" w:rsidRPr="000974FB" w:rsidRDefault="000850D8" w:rsidP="000974FB">
      <w:pPr>
        <w:numPr>
          <w:ilvl w:val="0"/>
          <w:numId w:val="56"/>
        </w:numPr>
        <w:tabs>
          <w:tab w:val="clear" w:pos="0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prowadzenie spraw dotyczących decyzji, wewnętrznych procedur postępowania i innych dokumentów wydawanych przez Naczelnika Urzędu w zakresie realizacji zadań określonych w art. 28 ustawy o KAS oraz w przepisach odrębnych;</w:t>
      </w:r>
    </w:p>
    <w:p w14:paraId="1185F14A" w14:textId="77777777" w:rsidR="00ED488F" w:rsidRPr="000974FB" w:rsidRDefault="000850D8" w:rsidP="000974FB">
      <w:pPr>
        <w:numPr>
          <w:ilvl w:val="0"/>
          <w:numId w:val="56"/>
        </w:numPr>
        <w:tabs>
          <w:tab w:val="clear" w:pos="0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organizacja obiegu informacji i dokumentacji w Urzędzie Skarbowym;</w:t>
      </w:r>
    </w:p>
    <w:p w14:paraId="5A86618C" w14:textId="77777777" w:rsidR="00ED488F" w:rsidRPr="000974FB" w:rsidRDefault="000850D8" w:rsidP="000974FB">
      <w:pPr>
        <w:numPr>
          <w:ilvl w:val="0"/>
          <w:numId w:val="56"/>
        </w:numPr>
        <w:tabs>
          <w:tab w:val="clear" w:pos="0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rozpatrywanie przekazanych do załatwienia skarg na pracowników obsługujących Naczelnika Urzędu oraz wniosków i petycji;</w:t>
      </w:r>
    </w:p>
    <w:p w14:paraId="70592481" w14:textId="77777777" w:rsidR="00ED488F" w:rsidRPr="000974FB" w:rsidRDefault="000850D8" w:rsidP="000974FB">
      <w:pPr>
        <w:numPr>
          <w:ilvl w:val="0"/>
          <w:numId w:val="56"/>
        </w:numPr>
        <w:tabs>
          <w:tab w:val="clear" w:pos="0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koordynacja udzielania informacji publicznej;</w:t>
      </w:r>
    </w:p>
    <w:p w14:paraId="26DA513E" w14:textId="77777777" w:rsidR="00ED488F" w:rsidRPr="000974FB" w:rsidRDefault="000850D8" w:rsidP="000974FB">
      <w:pPr>
        <w:numPr>
          <w:ilvl w:val="0"/>
          <w:numId w:val="56"/>
        </w:numPr>
        <w:tabs>
          <w:tab w:val="clear" w:pos="0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gromadzenie informacji zarządczych z zakresu funkcjonowania Urzędu Skarbowego;</w:t>
      </w:r>
    </w:p>
    <w:p w14:paraId="206B6C0D" w14:textId="77777777" w:rsidR="00ED488F" w:rsidRDefault="000850D8" w:rsidP="000974FB">
      <w:pPr>
        <w:numPr>
          <w:ilvl w:val="0"/>
          <w:numId w:val="56"/>
        </w:numPr>
        <w:tabs>
          <w:tab w:val="clear" w:pos="0"/>
          <w:tab w:val="left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  <w:lang w:eastAsia="en-US"/>
        </w:rPr>
        <w:t>prowadzenie działalności analitycznej, prognostycznej z zakresu funkcjonowania Urzędu Skarbowego;</w:t>
      </w:r>
    </w:p>
    <w:p w14:paraId="541CEEDC" w14:textId="77777777" w:rsidR="00ED488F" w:rsidRDefault="000850D8" w:rsidP="000974FB">
      <w:pPr>
        <w:numPr>
          <w:ilvl w:val="0"/>
          <w:numId w:val="56"/>
        </w:numPr>
        <w:tabs>
          <w:tab w:val="clear" w:pos="0"/>
          <w:tab w:val="left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  <w:lang w:eastAsia="en-US"/>
        </w:rPr>
        <w:t>prowadzenie spraw powierzonych przez Dyrektora w zakresie zapewniającym prawidłową obsługę Naczelnika Urzędu, w szczególności w sprawach:</w:t>
      </w:r>
    </w:p>
    <w:p w14:paraId="75045A57" w14:textId="77777777" w:rsidR="00ED488F" w:rsidRDefault="000850D8" w:rsidP="000974FB">
      <w:pPr>
        <w:pStyle w:val="Akapitzlist"/>
        <w:widowControl w:val="0"/>
        <w:numPr>
          <w:ilvl w:val="0"/>
          <w:numId w:val="53"/>
        </w:numPr>
        <w:tabs>
          <w:tab w:val="clear" w:pos="720"/>
          <w:tab w:val="left" w:pos="1276"/>
          <w:tab w:val="left" w:pos="1560"/>
        </w:tabs>
        <w:spacing w:line="360" w:lineRule="auto"/>
        <w:ind w:left="1276" w:hanging="425"/>
        <w:jc w:val="both"/>
      </w:pPr>
      <w:r>
        <w:rPr>
          <w:rFonts w:ascii="Arial" w:hAnsi="Arial" w:cs="Arial"/>
          <w:lang w:eastAsia="en-US"/>
        </w:rPr>
        <w:t>obsługi kadrowej,</w:t>
      </w:r>
    </w:p>
    <w:p w14:paraId="430AB570" w14:textId="77777777" w:rsidR="00ED488F" w:rsidRDefault="000850D8" w:rsidP="000974FB">
      <w:pPr>
        <w:pStyle w:val="Akapitzlist"/>
        <w:widowControl w:val="0"/>
        <w:numPr>
          <w:ilvl w:val="0"/>
          <w:numId w:val="53"/>
        </w:numPr>
        <w:tabs>
          <w:tab w:val="clear" w:pos="720"/>
          <w:tab w:val="left" w:pos="1276"/>
          <w:tab w:val="left" w:pos="1560"/>
        </w:tabs>
        <w:spacing w:line="360" w:lineRule="auto"/>
        <w:ind w:left="1276" w:hanging="425"/>
        <w:jc w:val="both"/>
      </w:pPr>
      <w:r>
        <w:rPr>
          <w:rFonts w:ascii="Arial" w:hAnsi="Arial" w:cs="Arial"/>
          <w:lang w:eastAsia="en-US"/>
        </w:rPr>
        <w:t>gospodarowania mieniem,</w:t>
      </w:r>
    </w:p>
    <w:p w14:paraId="0CDF7104" w14:textId="77777777" w:rsidR="00ED488F" w:rsidRDefault="000850D8" w:rsidP="000974FB">
      <w:pPr>
        <w:pStyle w:val="Akapitzlist"/>
        <w:widowControl w:val="0"/>
        <w:numPr>
          <w:ilvl w:val="0"/>
          <w:numId w:val="53"/>
        </w:numPr>
        <w:tabs>
          <w:tab w:val="clear" w:pos="720"/>
          <w:tab w:val="left" w:pos="1276"/>
          <w:tab w:val="left" w:pos="1560"/>
        </w:tabs>
        <w:spacing w:line="360" w:lineRule="auto"/>
        <w:ind w:left="1276" w:hanging="425"/>
        <w:jc w:val="both"/>
      </w:pPr>
      <w:r>
        <w:rPr>
          <w:rFonts w:ascii="Arial" w:hAnsi="Arial" w:cs="Arial"/>
          <w:lang w:eastAsia="en-US"/>
        </w:rPr>
        <w:lastRenderedPageBreak/>
        <w:t>eksploatacyjno-zaopatrzeniowych,</w:t>
      </w:r>
    </w:p>
    <w:p w14:paraId="72FF6C6F" w14:textId="77777777" w:rsidR="00ED488F" w:rsidRDefault="000850D8" w:rsidP="000974FB">
      <w:pPr>
        <w:pStyle w:val="Akapitzlist"/>
        <w:widowControl w:val="0"/>
        <w:numPr>
          <w:ilvl w:val="0"/>
          <w:numId w:val="53"/>
        </w:numPr>
        <w:tabs>
          <w:tab w:val="clear" w:pos="720"/>
          <w:tab w:val="left" w:pos="1276"/>
          <w:tab w:val="left" w:pos="1560"/>
        </w:tabs>
        <w:spacing w:line="360" w:lineRule="auto"/>
        <w:ind w:left="1276" w:hanging="425"/>
        <w:jc w:val="both"/>
      </w:pPr>
      <w:r>
        <w:rPr>
          <w:rFonts w:ascii="Arial" w:hAnsi="Arial" w:cs="Arial"/>
          <w:lang w:eastAsia="en-US"/>
        </w:rPr>
        <w:t>obronnych, zarządzania kryzysowego,</w:t>
      </w:r>
    </w:p>
    <w:p w14:paraId="4BEFD130" w14:textId="77777777" w:rsidR="00ED488F" w:rsidRDefault="000850D8" w:rsidP="000974FB">
      <w:pPr>
        <w:pStyle w:val="Akapitzlist"/>
        <w:widowControl w:val="0"/>
        <w:numPr>
          <w:ilvl w:val="0"/>
          <w:numId w:val="53"/>
        </w:numPr>
        <w:tabs>
          <w:tab w:val="clear" w:pos="720"/>
          <w:tab w:val="left" w:pos="1276"/>
          <w:tab w:val="left" w:pos="1560"/>
        </w:tabs>
        <w:spacing w:line="360" w:lineRule="auto"/>
        <w:ind w:left="1276" w:hanging="425"/>
        <w:jc w:val="both"/>
      </w:pPr>
      <w:r>
        <w:rPr>
          <w:rFonts w:ascii="Arial" w:hAnsi="Arial" w:cs="Arial"/>
          <w:lang w:eastAsia="en-US"/>
        </w:rPr>
        <w:t>ochrony informacji prawnie chronionych,</w:t>
      </w:r>
    </w:p>
    <w:p w14:paraId="4A3909CF" w14:textId="77777777" w:rsidR="00ED488F" w:rsidRDefault="000850D8" w:rsidP="000974FB">
      <w:pPr>
        <w:pStyle w:val="Akapitzlist"/>
        <w:widowControl w:val="0"/>
        <w:numPr>
          <w:ilvl w:val="0"/>
          <w:numId w:val="53"/>
        </w:numPr>
        <w:tabs>
          <w:tab w:val="clear" w:pos="720"/>
          <w:tab w:val="left" w:pos="1276"/>
          <w:tab w:val="left" w:pos="1560"/>
        </w:tabs>
        <w:spacing w:line="360" w:lineRule="auto"/>
        <w:ind w:left="1276" w:hanging="425"/>
        <w:jc w:val="both"/>
      </w:pPr>
      <w:r>
        <w:rPr>
          <w:rFonts w:ascii="Arial" w:hAnsi="Arial" w:cs="Arial"/>
          <w:lang w:eastAsia="en-US"/>
        </w:rPr>
        <w:t>ochrony fizycznej osób, obiektu i mienia,</w:t>
      </w:r>
    </w:p>
    <w:p w14:paraId="093A2F35" w14:textId="77777777" w:rsidR="00ED488F" w:rsidRDefault="000850D8" w:rsidP="000974FB">
      <w:pPr>
        <w:pStyle w:val="Akapitzlist"/>
        <w:widowControl w:val="0"/>
        <w:numPr>
          <w:ilvl w:val="0"/>
          <w:numId w:val="53"/>
        </w:numPr>
        <w:tabs>
          <w:tab w:val="clear" w:pos="720"/>
          <w:tab w:val="left" w:pos="1276"/>
          <w:tab w:val="left" w:pos="1560"/>
        </w:tabs>
        <w:spacing w:line="360" w:lineRule="auto"/>
        <w:ind w:left="1276" w:hanging="425"/>
        <w:jc w:val="both"/>
      </w:pPr>
      <w:r>
        <w:rPr>
          <w:rFonts w:ascii="Arial" w:hAnsi="Arial" w:cs="Arial"/>
          <w:lang w:eastAsia="en-US"/>
        </w:rPr>
        <w:t>ochrony przeciwpożarowej,</w:t>
      </w:r>
    </w:p>
    <w:p w14:paraId="1831B20A" w14:textId="77777777" w:rsidR="00ED488F" w:rsidRDefault="000850D8" w:rsidP="000974FB">
      <w:pPr>
        <w:pStyle w:val="Akapitzlist"/>
        <w:widowControl w:val="0"/>
        <w:numPr>
          <w:ilvl w:val="0"/>
          <w:numId w:val="53"/>
        </w:numPr>
        <w:tabs>
          <w:tab w:val="clear" w:pos="720"/>
          <w:tab w:val="left" w:pos="1276"/>
          <w:tab w:val="left" w:pos="1560"/>
        </w:tabs>
        <w:spacing w:line="360" w:lineRule="auto"/>
        <w:ind w:left="1276" w:hanging="425"/>
        <w:jc w:val="both"/>
      </w:pPr>
      <w:r>
        <w:rPr>
          <w:rFonts w:ascii="Arial" w:hAnsi="Arial" w:cs="Arial"/>
          <w:lang w:eastAsia="en-US"/>
        </w:rPr>
        <w:t>magazynu archiwum zakładowego Izby;</w:t>
      </w:r>
    </w:p>
    <w:p w14:paraId="4587DC6F" w14:textId="77777777" w:rsidR="00ED488F" w:rsidRPr="000974FB" w:rsidRDefault="000850D8" w:rsidP="000974FB">
      <w:pPr>
        <w:numPr>
          <w:ilvl w:val="0"/>
          <w:numId w:val="56"/>
        </w:numPr>
        <w:tabs>
          <w:tab w:val="clear" w:pos="0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prowadzenie sprawozdawczości;</w:t>
      </w:r>
    </w:p>
    <w:p w14:paraId="08206E03" w14:textId="77777777" w:rsidR="00ED488F" w:rsidRDefault="000850D8" w:rsidP="000974FB">
      <w:pPr>
        <w:numPr>
          <w:ilvl w:val="0"/>
          <w:numId w:val="56"/>
        </w:numPr>
        <w:tabs>
          <w:tab w:val="clear" w:pos="0"/>
          <w:tab w:val="left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  <w:lang w:eastAsia="en-US"/>
        </w:rPr>
        <w:t>sygnalizowanie przypadków nieskuteczności lub niespójności przepisów prawnych.</w:t>
      </w:r>
    </w:p>
    <w:p w14:paraId="5F291AD7" w14:textId="77777777" w:rsidR="00ED488F" w:rsidRDefault="000850D8" w:rsidP="000974FB">
      <w:pPr>
        <w:numPr>
          <w:ilvl w:val="0"/>
          <w:numId w:val="52"/>
        </w:numPr>
        <w:tabs>
          <w:tab w:val="clear" w:pos="0"/>
          <w:tab w:val="left" w:pos="426"/>
        </w:tabs>
        <w:spacing w:after="0" w:line="360" w:lineRule="auto"/>
        <w:ind w:left="426" w:hanging="426"/>
        <w:jc w:val="both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Do zadań Wieloosobowego Stanowiska Przetwarzania Danych (SOB) należy w szczególności:</w:t>
      </w:r>
    </w:p>
    <w:p w14:paraId="46F79B52" w14:textId="77777777" w:rsidR="00ED488F" w:rsidRDefault="000850D8" w:rsidP="000974FB">
      <w:pPr>
        <w:widowControl w:val="0"/>
        <w:numPr>
          <w:ilvl w:val="0"/>
          <w:numId w:val="55"/>
        </w:numPr>
        <w:tabs>
          <w:tab w:val="clear" w:pos="720"/>
          <w:tab w:val="left" w:pos="851"/>
        </w:tabs>
        <w:suppressAutoHyphens w:val="0"/>
        <w:spacing w:after="0" w:line="360" w:lineRule="auto"/>
        <w:ind w:left="851" w:hanging="425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>w zakresie przetwarzania danych:</w:t>
      </w:r>
    </w:p>
    <w:p w14:paraId="240E843D" w14:textId="77777777" w:rsidR="00ED488F" w:rsidRDefault="000850D8" w:rsidP="000974FB">
      <w:pPr>
        <w:widowControl w:val="0"/>
        <w:numPr>
          <w:ilvl w:val="0"/>
          <w:numId w:val="51"/>
        </w:numPr>
        <w:tabs>
          <w:tab w:val="clear" w:pos="0"/>
          <w:tab w:val="left" w:pos="1276"/>
        </w:tabs>
        <w:suppressAutoHyphens w:val="0"/>
        <w:spacing w:after="0" w:line="360" w:lineRule="auto"/>
        <w:ind w:left="1276" w:hanging="425"/>
        <w:jc w:val="both"/>
      </w:pPr>
      <w:r>
        <w:rPr>
          <w:rFonts w:ascii="Arial" w:hAnsi="Arial" w:cs="Arial"/>
          <w:sz w:val="24"/>
          <w:szCs w:val="24"/>
        </w:rPr>
        <w:t>wprowadzanie do systemu informatycznego danych szczegółowych z deklaracji podatkowych oraz innych dokumentów,</w:t>
      </w:r>
    </w:p>
    <w:p w14:paraId="5BF3DDC4" w14:textId="77777777" w:rsidR="00ED488F" w:rsidRDefault="000850D8" w:rsidP="000974FB">
      <w:pPr>
        <w:widowControl w:val="0"/>
        <w:numPr>
          <w:ilvl w:val="0"/>
          <w:numId w:val="51"/>
        </w:numPr>
        <w:tabs>
          <w:tab w:val="clear" w:pos="0"/>
          <w:tab w:val="left" w:pos="1276"/>
        </w:tabs>
        <w:suppressAutoHyphens w:val="0"/>
        <w:spacing w:after="0" w:line="360" w:lineRule="auto"/>
        <w:ind w:left="1276" w:hanging="425"/>
        <w:jc w:val="both"/>
      </w:pPr>
      <w:r>
        <w:rPr>
          <w:rFonts w:ascii="Arial" w:hAnsi="Arial" w:cs="Arial"/>
          <w:sz w:val="24"/>
          <w:szCs w:val="24"/>
        </w:rPr>
        <w:t>przetwarzanie danych przesłanych za pośrednictwem środków komunikacji elektronicznej;</w:t>
      </w:r>
    </w:p>
    <w:p w14:paraId="358F9E97" w14:textId="77777777" w:rsidR="00ED488F" w:rsidRPr="000974FB" w:rsidRDefault="000850D8" w:rsidP="000974FB">
      <w:pPr>
        <w:widowControl w:val="0"/>
        <w:numPr>
          <w:ilvl w:val="0"/>
          <w:numId w:val="55"/>
        </w:numPr>
        <w:tabs>
          <w:tab w:val="clear" w:pos="720"/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0974FB">
        <w:rPr>
          <w:rFonts w:ascii="Arial" w:hAnsi="Arial" w:cs="Arial"/>
          <w:color w:val="000000"/>
          <w:sz w:val="24"/>
          <w:szCs w:val="24"/>
          <w:lang w:eastAsia="pl-PL"/>
        </w:rPr>
        <w:t>realizacja zadań, o których mowa w art. 29 ust. 1 ustawy o KAS;</w:t>
      </w:r>
    </w:p>
    <w:p w14:paraId="61C3E065" w14:textId="77777777" w:rsidR="00ED488F" w:rsidRPr="000974FB" w:rsidRDefault="000850D8" w:rsidP="000974FB">
      <w:pPr>
        <w:widowControl w:val="0"/>
        <w:numPr>
          <w:ilvl w:val="0"/>
          <w:numId w:val="55"/>
        </w:numPr>
        <w:tabs>
          <w:tab w:val="clear" w:pos="720"/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0974FB">
        <w:rPr>
          <w:rFonts w:ascii="Arial" w:hAnsi="Arial" w:cs="Arial"/>
          <w:color w:val="000000"/>
          <w:sz w:val="24"/>
          <w:szCs w:val="24"/>
          <w:lang w:eastAsia="pl-PL"/>
        </w:rPr>
        <w:t>ewidencjonowanie i wprowadzanie do systemów informatycznych podań i deklaracji.</w:t>
      </w:r>
    </w:p>
    <w:p w14:paraId="32845EDB" w14:textId="77777777" w:rsidR="00ED488F" w:rsidRPr="000974FB" w:rsidRDefault="00ED488F" w:rsidP="000974FB">
      <w:pPr>
        <w:widowControl w:val="0"/>
        <w:tabs>
          <w:tab w:val="left" w:pos="851"/>
        </w:tabs>
        <w:suppressAutoHyphens w:val="0"/>
        <w:spacing w:after="0" w:line="360" w:lineRule="auto"/>
        <w:ind w:left="851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1B37BB12" w14:textId="77777777" w:rsidR="00ED488F" w:rsidRDefault="000850D8">
      <w:pPr>
        <w:pStyle w:val="Akapitzlist"/>
        <w:widowControl w:val="0"/>
        <w:tabs>
          <w:tab w:val="left" w:pos="851"/>
        </w:tabs>
        <w:spacing w:line="360" w:lineRule="auto"/>
        <w:ind w:left="0"/>
        <w:jc w:val="center"/>
      </w:pPr>
      <w:r>
        <w:rPr>
          <w:rFonts w:ascii="Arial" w:hAnsi="Arial" w:cs="Arial"/>
          <w:b/>
          <w:color w:val="000000"/>
          <w:sz w:val="28"/>
          <w:szCs w:val="28"/>
        </w:rPr>
        <w:t>Pion Orzecznictwa (SZNP)</w:t>
      </w:r>
    </w:p>
    <w:p w14:paraId="44106E44" w14:textId="77777777" w:rsidR="00ED488F" w:rsidRDefault="00ED488F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4563008B" w14:textId="77777777" w:rsidR="00ED488F" w:rsidRDefault="000850D8">
      <w:pPr>
        <w:widowControl w:val="0"/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10.</w:t>
      </w:r>
    </w:p>
    <w:p w14:paraId="0218A62C" w14:textId="77777777" w:rsidR="00ED488F" w:rsidRDefault="00ED488F">
      <w:pPr>
        <w:pStyle w:val="Akapitzlist"/>
        <w:widowControl w:val="0"/>
        <w:tabs>
          <w:tab w:val="left" w:pos="567"/>
        </w:tabs>
        <w:spacing w:line="360" w:lineRule="auto"/>
        <w:ind w:left="0"/>
        <w:jc w:val="both"/>
        <w:rPr>
          <w:rFonts w:ascii="Arial" w:hAnsi="Arial" w:cs="Arial"/>
        </w:rPr>
      </w:pPr>
    </w:p>
    <w:p w14:paraId="06AB9904" w14:textId="77777777" w:rsidR="00ED488F" w:rsidRDefault="000850D8" w:rsidP="000974FB">
      <w:pPr>
        <w:pStyle w:val="Akapitzlist"/>
        <w:widowControl w:val="0"/>
        <w:numPr>
          <w:ilvl w:val="0"/>
          <w:numId w:val="37"/>
        </w:numPr>
        <w:tabs>
          <w:tab w:val="clear" w:pos="0"/>
          <w:tab w:val="num" w:pos="426"/>
        </w:tabs>
        <w:spacing w:line="360" w:lineRule="auto"/>
        <w:ind w:left="426" w:hanging="426"/>
        <w:jc w:val="both"/>
      </w:pPr>
      <w:r>
        <w:rPr>
          <w:rFonts w:ascii="Arial" w:hAnsi="Arial" w:cs="Arial"/>
          <w:b/>
          <w:color w:val="000000"/>
        </w:rPr>
        <w:t>Do zadań Działu Postępowania Podatkowego (SPO) należy w szczególności:</w:t>
      </w:r>
    </w:p>
    <w:p w14:paraId="0019D652" w14:textId="77777777" w:rsidR="00ED488F" w:rsidRDefault="000850D8" w:rsidP="000974FB">
      <w:pPr>
        <w:pStyle w:val="Akapitzlist"/>
        <w:widowControl w:val="0"/>
        <w:numPr>
          <w:ilvl w:val="0"/>
          <w:numId w:val="39"/>
        </w:numPr>
        <w:tabs>
          <w:tab w:val="left" w:pos="851"/>
          <w:tab w:val="left" w:pos="1868"/>
        </w:tabs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>prowadzenie postępowań podatkowych, w tym w sprawach:</w:t>
      </w:r>
    </w:p>
    <w:p w14:paraId="7A3FC42B" w14:textId="77777777" w:rsidR="00ED488F" w:rsidRDefault="000850D8" w:rsidP="000974FB">
      <w:pPr>
        <w:numPr>
          <w:ilvl w:val="0"/>
          <w:numId w:val="7"/>
        </w:numPr>
        <w:tabs>
          <w:tab w:val="left" w:pos="-414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color w:val="000000"/>
          <w:sz w:val="24"/>
          <w:szCs w:val="24"/>
        </w:rPr>
        <w:t>określania wysokości przychodu/dochodu, wysokości zobowiązania podatkowego, wysokości zaliczek na podatek, wysokości nadpłaty, wysokości straty poniesionej przez podatnika, wpłat z zysku, wysokości odsetek za zwłokę, wysokości zwrotu podatku lub nadwyżki podatku naliczonego nad należnym do odliczenia w następnych okresach rozliczeniowych,</w:t>
      </w:r>
    </w:p>
    <w:p w14:paraId="7B55A600" w14:textId="77777777" w:rsidR="00ED488F" w:rsidRDefault="000850D8" w:rsidP="000974FB">
      <w:pPr>
        <w:numPr>
          <w:ilvl w:val="0"/>
          <w:numId w:val="7"/>
        </w:numPr>
        <w:tabs>
          <w:tab w:val="left" w:pos="-414"/>
          <w:tab w:val="left" w:pos="851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color w:val="000000"/>
          <w:sz w:val="24"/>
          <w:szCs w:val="24"/>
        </w:rPr>
        <w:t>nieujawnionych źródeł przychodów oraz przychodów nieznajdujących pokrycia w ujawnionych źródłach przychodu,</w:t>
      </w:r>
    </w:p>
    <w:p w14:paraId="1FCE42D1" w14:textId="77777777" w:rsidR="00ED488F" w:rsidRDefault="000850D8" w:rsidP="000974FB">
      <w:pPr>
        <w:numPr>
          <w:ilvl w:val="0"/>
          <w:numId w:val="7"/>
        </w:numPr>
        <w:tabs>
          <w:tab w:val="left" w:pos="-414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color w:val="000000"/>
          <w:sz w:val="24"/>
          <w:szCs w:val="24"/>
        </w:rPr>
        <w:t>ustalania zobowiązań podatkowych,</w:t>
      </w:r>
    </w:p>
    <w:p w14:paraId="46E6064B" w14:textId="77777777" w:rsidR="00ED488F" w:rsidRDefault="000850D8" w:rsidP="000974FB">
      <w:pPr>
        <w:numPr>
          <w:ilvl w:val="0"/>
          <w:numId w:val="7"/>
        </w:numPr>
        <w:tabs>
          <w:tab w:val="left" w:pos="-414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color w:val="000000"/>
          <w:sz w:val="24"/>
          <w:szCs w:val="24"/>
        </w:rPr>
        <w:lastRenderedPageBreak/>
        <w:t>orzekania w sprawach odpowiedzialności spadkobierców, następców prawnych, podmiotów przekształconych oraz płatników za zobowiązania podatkowe,</w:t>
      </w:r>
    </w:p>
    <w:p w14:paraId="018C5832" w14:textId="77777777" w:rsidR="00ED488F" w:rsidRDefault="000850D8" w:rsidP="000974FB">
      <w:pPr>
        <w:numPr>
          <w:ilvl w:val="0"/>
          <w:numId w:val="7"/>
        </w:numPr>
        <w:tabs>
          <w:tab w:val="left" w:pos="-414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color w:val="000000"/>
          <w:sz w:val="24"/>
          <w:szCs w:val="24"/>
        </w:rPr>
        <w:t>nadpłat i zwrotów;</w:t>
      </w:r>
    </w:p>
    <w:p w14:paraId="00202DB1" w14:textId="77777777" w:rsidR="00ED488F" w:rsidRPr="000974FB" w:rsidRDefault="000850D8" w:rsidP="000974FB">
      <w:pPr>
        <w:pStyle w:val="Akapitzlist"/>
        <w:widowControl w:val="0"/>
        <w:numPr>
          <w:ilvl w:val="0"/>
          <w:numId w:val="39"/>
        </w:numPr>
        <w:tabs>
          <w:tab w:val="left" w:pos="851"/>
          <w:tab w:val="left" w:pos="1868"/>
        </w:tabs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wnioskowanie o zabezpieczenie wykonania zobowiązań podatkowych;</w:t>
      </w:r>
    </w:p>
    <w:p w14:paraId="6D858344" w14:textId="77777777" w:rsidR="00ED488F" w:rsidRPr="000974FB" w:rsidRDefault="000850D8" w:rsidP="000974FB">
      <w:pPr>
        <w:pStyle w:val="Akapitzlist"/>
        <w:widowControl w:val="0"/>
        <w:numPr>
          <w:ilvl w:val="0"/>
          <w:numId w:val="39"/>
        </w:numPr>
        <w:tabs>
          <w:tab w:val="left" w:pos="851"/>
          <w:tab w:val="left" w:pos="1868"/>
        </w:tabs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wydawanie posta</w:t>
      </w:r>
      <w:r w:rsidRPr="000974FB">
        <w:rPr>
          <w:rFonts w:ascii="Arial" w:hAnsi="Arial" w:cs="Arial"/>
          <w:color w:val="000000"/>
        </w:rPr>
        <w:t>nowień w sprawach przedłużenia terminu zwrotu podatku;</w:t>
      </w:r>
    </w:p>
    <w:p w14:paraId="3609B43C" w14:textId="77777777" w:rsidR="00ED488F" w:rsidRPr="000974FB" w:rsidRDefault="000850D8" w:rsidP="000974FB">
      <w:pPr>
        <w:pStyle w:val="Akapitzlist"/>
        <w:widowControl w:val="0"/>
        <w:numPr>
          <w:ilvl w:val="0"/>
          <w:numId w:val="39"/>
        </w:numPr>
        <w:tabs>
          <w:tab w:val="left" w:pos="851"/>
          <w:tab w:val="left" w:pos="1868"/>
        </w:tabs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 w:rsidRPr="000974FB">
        <w:rPr>
          <w:rFonts w:ascii="Arial" w:hAnsi="Arial" w:cs="Arial"/>
          <w:color w:val="000000"/>
        </w:rPr>
        <w:t>orzecznictwo w zakresie kar porządkowych;</w:t>
      </w:r>
    </w:p>
    <w:p w14:paraId="2D543EC9" w14:textId="77777777" w:rsidR="00ED488F" w:rsidRPr="000974FB" w:rsidRDefault="000850D8" w:rsidP="000974FB">
      <w:pPr>
        <w:pStyle w:val="Akapitzlist"/>
        <w:widowControl w:val="0"/>
        <w:numPr>
          <w:ilvl w:val="0"/>
          <w:numId w:val="39"/>
        </w:numPr>
        <w:tabs>
          <w:tab w:val="left" w:pos="851"/>
          <w:tab w:val="left" w:pos="1868"/>
        </w:tabs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orzecznictwo w sprawach opłat, o których mowa w odrębnych przepisach;</w:t>
      </w:r>
    </w:p>
    <w:p w14:paraId="13F96875" w14:textId="77777777" w:rsidR="00ED488F" w:rsidRPr="000974FB" w:rsidRDefault="000850D8" w:rsidP="000974FB">
      <w:pPr>
        <w:pStyle w:val="Akapitzlist"/>
        <w:widowControl w:val="0"/>
        <w:numPr>
          <w:ilvl w:val="0"/>
          <w:numId w:val="39"/>
        </w:numPr>
        <w:tabs>
          <w:tab w:val="left" w:pos="851"/>
          <w:tab w:val="left" w:pos="1868"/>
        </w:tabs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 w:rsidRPr="000974FB">
        <w:rPr>
          <w:rFonts w:ascii="Arial" w:hAnsi="Arial" w:cs="Arial"/>
          <w:color w:val="000000"/>
        </w:rPr>
        <w:t>ustalanie wysokości kosztów postępowania;</w:t>
      </w:r>
    </w:p>
    <w:p w14:paraId="62291643" w14:textId="77777777" w:rsidR="00ED488F" w:rsidRPr="000974FB" w:rsidRDefault="000850D8" w:rsidP="000974FB">
      <w:pPr>
        <w:pStyle w:val="Akapitzlist"/>
        <w:widowControl w:val="0"/>
        <w:numPr>
          <w:ilvl w:val="0"/>
          <w:numId w:val="39"/>
        </w:numPr>
        <w:tabs>
          <w:tab w:val="left" w:pos="851"/>
          <w:tab w:val="left" w:pos="1868"/>
        </w:tabs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 w:rsidRPr="000974FB">
        <w:rPr>
          <w:rFonts w:ascii="Arial" w:hAnsi="Arial" w:cs="Arial"/>
          <w:color w:val="000000"/>
        </w:rPr>
        <w:t>orzekanie w zakresie zgody lub odmowy wydania zgody na przekazanie środków zgromadzonych na rachunku VAT;</w:t>
      </w:r>
    </w:p>
    <w:p w14:paraId="5D47E64C" w14:textId="77777777" w:rsidR="00ED488F" w:rsidRPr="000974FB" w:rsidRDefault="000850D8" w:rsidP="000974FB">
      <w:pPr>
        <w:pStyle w:val="Akapitzlist"/>
        <w:widowControl w:val="0"/>
        <w:numPr>
          <w:ilvl w:val="0"/>
          <w:numId w:val="39"/>
        </w:numPr>
        <w:tabs>
          <w:tab w:val="left" w:pos="851"/>
          <w:tab w:val="left" w:pos="1868"/>
        </w:tabs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 w:rsidRPr="000974FB">
        <w:rPr>
          <w:rFonts w:ascii="Arial" w:hAnsi="Arial" w:cs="Arial"/>
          <w:color w:val="000000"/>
        </w:rPr>
        <w:t>wydawanie zaświadczeń w zakresie właściwości rzeczowej komórki;</w:t>
      </w:r>
    </w:p>
    <w:p w14:paraId="2A5AE946" w14:textId="77777777" w:rsidR="00ED488F" w:rsidRDefault="000850D8" w:rsidP="000974FB">
      <w:pPr>
        <w:pStyle w:val="Akapitzlist"/>
        <w:widowControl w:val="0"/>
        <w:numPr>
          <w:ilvl w:val="0"/>
          <w:numId w:val="39"/>
        </w:numPr>
        <w:tabs>
          <w:tab w:val="left" w:pos="851"/>
          <w:tab w:val="left" w:pos="1868"/>
        </w:tabs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>dokonywanie czynności sprawdzających w zakresie właściwości rzeczowej komórki.</w:t>
      </w:r>
    </w:p>
    <w:p w14:paraId="7CB3D8F9" w14:textId="77777777" w:rsidR="00ED488F" w:rsidRDefault="00ED488F">
      <w:pPr>
        <w:widowControl w:val="0"/>
        <w:tabs>
          <w:tab w:val="left" w:pos="851"/>
        </w:tabs>
        <w:spacing w:line="360" w:lineRule="auto"/>
        <w:rPr>
          <w:rFonts w:ascii="Arial" w:hAnsi="Arial" w:cs="Arial"/>
          <w:b/>
          <w:color w:val="000000"/>
        </w:rPr>
      </w:pPr>
    </w:p>
    <w:p w14:paraId="1A97D1A7" w14:textId="77777777" w:rsidR="00ED488F" w:rsidRDefault="000850D8">
      <w:pPr>
        <w:pStyle w:val="Akapitzlist"/>
        <w:widowControl w:val="0"/>
        <w:tabs>
          <w:tab w:val="left" w:pos="851"/>
        </w:tabs>
        <w:ind w:left="993"/>
        <w:jc w:val="center"/>
      </w:pPr>
      <w:r>
        <w:rPr>
          <w:rFonts w:ascii="Arial" w:hAnsi="Arial" w:cs="Arial"/>
          <w:b/>
          <w:color w:val="000000"/>
          <w:sz w:val="28"/>
          <w:szCs w:val="28"/>
        </w:rPr>
        <w:t>Pion Poboru i Egzekucji (SZNE)</w:t>
      </w:r>
    </w:p>
    <w:p w14:paraId="4D52BD9F" w14:textId="77777777" w:rsidR="00ED488F" w:rsidRDefault="00ED488F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7A416150" w14:textId="77777777" w:rsidR="00ED488F" w:rsidRDefault="000850D8">
      <w:pPr>
        <w:widowControl w:val="0"/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11.</w:t>
      </w:r>
    </w:p>
    <w:p w14:paraId="393F3120" w14:textId="77777777" w:rsidR="00ED488F" w:rsidRDefault="00ED488F">
      <w:pPr>
        <w:widowControl w:val="0"/>
        <w:suppressAutoHyphens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484C643A" w14:textId="77777777" w:rsidR="00ED488F" w:rsidRDefault="000850D8" w:rsidP="000974FB">
      <w:pPr>
        <w:pStyle w:val="Akapitzlist"/>
        <w:widowControl w:val="0"/>
        <w:numPr>
          <w:ilvl w:val="0"/>
          <w:numId w:val="32"/>
        </w:numPr>
        <w:tabs>
          <w:tab w:val="clear" w:pos="0"/>
          <w:tab w:val="num" w:pos="426"/>
          <w:tab w:val="left" w:pos="567"/>
          <w:tab w:val="left" w:pos="851"/>
        </w:tabs>
        <w:spacing w:line="360" w:lineRule="auto"/>
        <w:ind w:left="426" w:hanging="426"/>
        <w:jc w:val="both"/>
      </w:pPr>
      <w:r>
        <w:rPr>
          <w:rFonts w:ascii="Arial" w:hAnsi="Arial" w:cs="Arial"/>
          <w:b/>
        </w:rPr>
        <w:t xml:space="preserve">Do zadań Działu </w:t>
      </w:r>
      <w:r>
        <w:rPr>
          <w:rFonts w:ascii="Arial" w:hAnsi="Arial" w:cs="Arial"/>
          <w:b/>
          <w:color w:val="000000"/>
        </w:rPr>
        <w:t xml:space="preserve">Spraw Wierzycielskich (SEW) </w:t>
      </w:r>
      <w:r>
        <w:rPr>
          <w:rFonts w:ascii="Arial" w:hAnsi="Arial" w:cs="Arial"/>
          <w:b/>
        </w:rPr>
        <w:t>należy w szczególności:</w:t>
      </w:r>
    </w:p>
    <w:p w14:paraId="35ADE97A" w14:textId="26CD6F91" w:rsidR="00ED488F" w:rsidRDefault="000850D8" w:rsidP="000974FB">
      <w:pPr>
        <w:numPr>
          <w:ilvl w:val="0"/>
          <w:numId w:val="9"/>
        </w:numPr>
        <w:tabs>
          <w:tab w:val="clear" w:pos="720"/>
          <w:tab w:val="left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wykonywanie czynności poprzedzających wszczęcie postępowania egzekucyjnego, w</w:t>
      </w:r>
      <w:r w:rsidR="00F44AB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tym podejmowanie działań informacyjnych i dyscyplinujących, wystawianie i</w:t>
      </w:r>
      <w:r w:rsidR="00F44AB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doręczanie upomnień oraz wystawianie i przekazywanie do organów egzekucyjnych tytułów wykonawczych i wniosków egzekucyjnych;</w:t>
      </w:r>
    </w:p>
    <w:p w14:paraId="6BE2B014" w14:textId="77777777" w:rsidR="00ED488F" w:rsidRDefault="000850D8" w:rsidP="000974FB">
      <w:pPr>
        <w:numPr>
          <w:ilvl w:val="0"/>
          <w:numId w:val="9"/>
        </w:numPr>
        <w:tabs>
          <w:tab w:val="clear" w:pos="720"/>
          <w:tab w:val="left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wykonywanie zadań wierzyciela w ramach postępowania zabezpieczającego i egzekucyjnego, w tym w egzekucji sądowej po zbiegu egzekucji;</w:t>
      </w:r>
    </w:p>
    <w:p w14:paraId="7289E965" w14:textId="77777777" w:rsidR="00ED488F" w:rsidRDefault="000850D8" w:rsidP="000974FB">
      <w:pPr>
        <w:numPr>
          <w:ilvl w:val="0"/>
          <w:numId w:val="9"/>
        </w:numPr>
        <w:tabs>
          <w:tab w:val="clear" w:pos="720"/>
          <w:tab w:val="left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rozpatrywanie zarzutów w sprawie egzekucji administracyjnej;</w:t>
      </w:r>
    </w:p>
    <w:p w14:paraId="2FCBCAE4" w14:textId="77777777" w:rsidR="00ED488F" w:rsidRDefault="000850D8" w:rsidP="000974FB">
      <w:pPr>
        <w:numPr>
          <w:ilvl w:val="0"/>
          <w:numId w:val="9"/>
        </w:numPr>
        <w:tabs>
          <w:tab w:val="clear" w:pos="720"/>
          <w:tab w:val="left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rozpatrywanie sprzeciwu małżonka zobowiązanego w sprawie odpowiedzialności majątkiem wspólnym i sprzeciwu podmiotu będącego w dniu zajęcia właścicielem rzeczy lub posiadaczem prawa majątkowego obciążonego zastawem skarbowym lub hipoteką przymusową;</w:t>
      </w:r>
    </w:p>
    <w:p w14:paraId="383368C4" w14:textId="77777777" w:rsidR="00ED488F" w:rsidRDefault="000850D8" w:rsidP="000974FB">
      <w:pPr>
        <w:numPr>
          <w:ilvl w:val="0"/>
          <w:numId w:val="9"/>
        </w:numPr>
        <w:tabs>
          <w:tab w:val="clear" w:pos="720"/>
          <w:tab w:val="left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 xml:space="preserve">występowanie i realizowanie wniosków o udzielenie informacji oraz powiadomienie </w:t>
      </w:r>
      <w:r>
        <w:rPr>
          <w:rFonts w:ascii="Arial" w:hAnsi="Arial" w:cs="Arial"/>
          <w:color w:val="000000"/>
          <w:sz w:val="24"/>
          <w:szCs w:val="24"/>
        </w:rPr>
        <w:t xml:space="preserve">zgodnie z przepisami </w:t>
      </w:r>
      <w:r>
        <w:rPr>
          <w:rFonts w:ascii="Arial" w:hAnsi="Arial" w:cs="Arial"/>
          <w:sz w:val="24"/>
          <w:szCs w:val="24"/>
        </w:rPr>
        <w:t>ustawy o wzajemnej pomocy przy dochodzeniu podatków, należności celnych i innych należności pieniężnych;</w:t>
      </w:r>
    </w:p>
    <w:p w14:paraId="2746FC2C" w14:textId="77777777" w:rsidR="00ED488F" w:rsidRDefault="000850D8" w:rsidP="000974FB">
      <w:pPr>
        <w:numPr>
          <w:ilvl w:val="0"/>
          <w:numId w:val="9"/>
        </w:numPr>
        <w:tabs>
          <w:tab w:val="clear" w:pos="720"/>
          <w:tab w:val="left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prowadzenie spraw w szczególności w zakresie:</w:t>
      </w:r>
    </w:p>
    <w:p w14:paraId="6944FD12" w14:textId="77777777" w:rsidR="00ED488F" w:rsidRDefault="000850D8" w:rsidP="000974FB">
      <w:pPr>
        <w:numPr>
          <w:ilvl w:val="0"/>
          <w:numId w:val="27"/>
        </w:numPr>
        <w:tabs>
          <w:tab w:val="clear" w:pos="0"/>
          <w:tab w:val="num" w:pos="1276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sz w:val="24"/>
          <w:szCs w:val="24"/>
        </w:rPr>
        <w:lastRenderedPageBreak/>
        <w:t>ulg w spłacie zobowiązań podatkowych oraz innych ulg przewidzianych przepisami prawa, w tym ulg w spłacie należności pieniężnych przypadających państwom członkowskim i państwom trzecim,</w:t>
      </w:r>
    </w:p>
    <w:p w14:paraId="16AD9A9F" w14:textId="77777777" w:rsidR="00ED488F" w:rsidRDefault="000850D8" w:rsidP="000974FB">
      <w:pPr>
        <w:numPr>
          <w:ilvl w:val="0"/>
          <w:numId w:val="27"/>
        </w:numPr>
        <w:tabs>
          <w:tab w:val="clear" w:pos="0"/>
          <w:tab w:val="num" w:pos="1276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sz w:val="24"/>
          <w:szCs w:val="24"/>
        </w:rPr>
        <w:t>orzekania o zabezpieczeniu wykonania zobowiązań podatkowych oraz wystawianie i przekazywanie do organów egzekucyjnych zarządzeń zabezpieczenia,</w:t>
      </w:r>
    </w:p>
    <w:p w14:paraId="1D117BA3" w14:textId="77777777" w:rsidR="00ED488F" w:rsidRDefault="000850D8" w:rsidP="000974FB">
      <w:pPr>
        <w:numPr>
          <w:ilvl w:val="0"/>
          <w:numId w:val="27"/>
        </w:numPr>
        <w:tabs>
          <w:tab w:val="clear" w:pos="0"/>
          <w:tab w:val="num" w:pos="1276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sz w:val="24"/>
          <w:szCs w:val="24"/>
        </w:rPr>
        <w:t>przeniesienia własności rzeczy lub praw majątkowych na rzecz Skarbu Państwa skutkującego wygaśnięciem zobowiązań podatkowych,</w:t>
      </w:r>
    </w:p>
    <w:p w14:paraId="42C0E6B2" w14:textId="77777777" w:rsidR="00ED488F" w:rsidRDefault="000850D8" w:rsidP="000974FB">
      <w:pPr>
        <w:numPr>
          <w:ilvl w:val="0"/>
          <w:numId w:val="27"/>
        </w:numPr>
        <w:tabs>
          <w:tab w:val="clear" w:pos="0"/>
          <w:tab w:val="num" w:pos="1276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sz w:val="24"/>
          <w:szCs w:val="24"/>
        </w:rPr>
        <w:tab/>
        <w:t>nadawania decyzjom rygoru natychmiastowej wykonalności,</w:t>
      </w:r>
    </w:p>
    <w:p w14:paraId="7D5F0344" w14:textId="77777777" w:rsidR="00ED488F" w:rsidRDefault="000850D8" w:rsidP="000974FB">
      <w:pPr>
        <w:numPr>
          <w:ilvl w:val="0"/>
          <w:numId w:val="27"/>
        </w:numPr>
        <w:tabs>
          <w:tab w:val="clear" w:pos="0"/>
          <w:tab w:val="num" w:pos="1276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sz w:val="24"/>
          <w:szCs w:val="24"/>
        </w:rPr>
        <w:t>wstrzymania wykonania decyzji,</w:t>
      </w:r>
    </w:p>
    <w:p w14:paraId="410D4848" w14:textId="77777777" w:rsidR="00ED488F" w:rsidRDefault="000850D8" w:rsidP="000974FB">
      <w:pPr>
        <w:numPr>
          <w:ilvl w:val="0"/>
          <w:numId w:val="27"/>
        </w:numPr>
        <w:tabs>
          <w:tab w:val="clear" w:pos="0"/>
          <w:tab w:val="num" w:pos="1276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sz w:val="24"/>
          <w:szCs w:val="24"/>
        </w:rPr>
        <w:t>odpowiedzialności osób trzecich za zaległości podatkowe;</w:t>
      </w:r>
    </w:p>
    <w:p w14:paraId="359AC04F" w14:textId="77777777" w:rsidR="00ED488F" w:rsidRDefault="000850D8" w:rsidP="000974FB">
      <w:pPr>
        <w:numPr>
          <w:ilvl w:val="0"/>
          <w:numId w:val="9"/>
        </w:numPr>
        <w:tabs>
          <w:tab w:val="clear" w:pos="720"/>
          <w:tab w:val="left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inicjowanie i udział w postępowaniach:</w:t>
      </w:r>
    </w:p>
    <w:p w14:paraId="0CD05B7D" w14:textId="77777777" w:rsidR="00ED488F" w:rsidRDefault="000850D8" w:rsidP="000974FB">
      <w:pPr>
        <w:numPr>
          <w:ilvl w:val="0"/>
          <w:numId w:val="13"/>
        </w:numPr>
        <w:tabs>
          <w:tab w:val="clear" w:pos="0"/>
          <w:tab w:val="num" w:pos="1276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sz w:val="24"/>
          <w:szCs w:val="24"/>
        </w:rPr>
        <w:t>wieczystoksięgowym, w tym występowanie o wpis hipoteki przymusowej również na zabezpieczenie podatków, należności celnych i innych należności pieniężnych państw członkowskich i państw trzecich,</w:t>
      </w:r>
    </w:p>
    <w:p w14:paraId="30527426" w14:textId="77777777" w:rsidR="00ED488F" w:rsidRDefault="000850D8" w:rsidP="000974FB">
      <w:pPr>
        <w:numPr>
          <w:ilvl w:val="0"/>
          <w:numId w:val="13"/>
        </w:numPr>
        <w:tabs>
          <w:tab w:val="clear" w:pos="0"/>
          <w:tab w:val="num" w:pos="1276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sz w:val="24"/>
          <w:szCs w:val="24"/>
        </w:rPr>
        <w:t>upadłościowym, naprawczym, likwidacyjnym i restrukturyzacyjnym, w tym występowanie z wnioskiem o ogłoszenie upadłości,</w:t>
      </w:r>
    </w:p>
    <w:p w14:paraId="663E8FF2" w14:textId="77777777" w:rsidR="00ED488F" w:rsidRDefault="000850D8" w:rsidP="000974FB">
      <w:pPr>
        <w:numPr>
          <w:ilvl w:val="0"/>
          <w:numId w:val="13"/>
        </w:numPr>
        <w:tabs>
          <w:tab w:val="clear" w:pos="0"/>
          <w:tab w:val="num" w:pos="1276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sz w:val="24"/>
          <w:szCs w:val="24"/>
        </w:rPr>
        <w:t>dotyczących orzeczenia zakazu prowadzenia działalności gospodarczej,</w:t>
      </w:r>
    </w:p>
    <w:p w14:paraId="09253552" w14:textId="77777777" w:rsidR="00ED488F" w:rsidRDefault="000850D8" w:rsidP="000974FB">
      <w:pPr>
        <w:numPr>
          <w:ilvl w:val="0"/>
          <w:numId w:val="13"/>
        </w:numPr>
        <w:tabs>
          <w:tab w:val="clear" w:pos="0"/>
          <w:tab w:val="num" w:pos="1276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sz w:val="24"/>
          <w:szCs w:val="24"/>
        </w:rPr>
        <w:t>o uznanie za bezskuteczną czynności prawnej dłużnika dokonanej z pokrzywdzeniem wierzycieli;</w:t>
      </w:r>
    </w:p>
    <w:p w14:paraId="737B4EAC" w14:textId="77777777" w:rsidR="00ED488F" w:rsidRPr="000974FB" w:rsidRDefault="000850D8" w:rsidP="000974FB">
      <w:pPr>
        <w:numPr>
          <w:ilvl w:val="0"/>
          <w:numId w:val="9"/>
        </w:numPr>
        <w:tabs>
          <w:tab w:val="clear" w:pos="720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spraw dotyczących zastawów skarbowych;</w:t>
      </w:r>
    </w:p>
    <w:p w14:paraId="5C860C0D" w14:textId="77777777" w:rsidR="00ED488F" w:rsidRPr="000974FB" w:rsidRDefault="000850D8" w:rsidP="000974FB">
      <w:pPr>
        <w:numPr>
          <w:ilvl w:val="0"/>
          <w:numId w:val="9"/>
        </w:numPr>
        <w:tabs>
          <w:tab w:val="clear" w:pos="720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składanie wniosków o dokonanie wpisu w Krajowym Rejestrze Sądowym;</w:t>
      </w:r>
    </w:p>
    <w:p w14:paraId="1D893A66" w14:textId="77777777" w:rsidR="00ED488F" w:rsidRPr="000974FB" w:rsidRDefault="000850D8" w:rsidP="000974FB">
      <w:pPr>
        <w:numPr>
          <w:ilvl w:val="0"/>
          <w:numId w:val="9"/>
        </w:numPr>
        <w:tabs>
          <w:tab w:val="clear" w:pos="720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udzielanie ulg w spłacie kary grzywny nałożonej w drodze mandatu karnego;</w:t>
      </w:r>
    </w:p>
    <w:p w14:paraId="34920F35" w14:textId="77777777" w:rsidR="00ED488F" w:rsidRPr="000974FB" w:rsidRDefault="000850D8" w:rsidP="000974FB">
      <w:pPr>
        <w:numPr>
          <w:ilvl w:val="0"/>
          <w:numId w:val="9"/>
        </w:numPr>
        <w:tabs>
          <w:tab w:val="clear" w:pos="720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poszukiwanie majątku zobowiązanych;</w:t>
      </w:r>
    </w:p>
    <w:p w14:paraId="625E27EA" w14:textId="77777777" w:rsidR="00ED488F" w:rsidRPr="000974FB" w:rsidRDefault="000850D8" w:rsidP="000974FB">
      <w:pPr>
        <w:numPr>
          <w:ilvl w:val="0"/>
          <w:numId w:val="9"/>
        </w:numPr>
        <w:tabs>
          <w:tab w:val="clear" w:pos="720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koordynowanie oceny i analizy ryzyka dotyczących braku wykonania zobowiązań podatkowych w wyniku ich przedawnienia;</w:t>
      </w:r>
    </w:p>
    <w:p w14:paraId="512E16AC" w14:textId="77777777" w:rsidR="00ED488F" w:rsidRPr="000974FB" w:rsidRDefault="000850D8" w:rsidP="000974FB">
      <w:pPr>
        <w:numPr>
          <w:ilvl w:val="0"/>
          <w:numId w:val="9"/>
        </w:numPr>
        <w:tabs>
          <w:tab w:val="clear" w:pos="720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ewidencji wpisów hipotek przymusowych do ksiąg wieczystych;</w:t>
      </w:r>
    </w:p>
    <w:p w14:paraId="70289614" w14:textId="77777777" w:rsidR="00ED488F" w:rsidRPr="000974FB" w:rsidRDefault="000850D8" w:rsidP="000974FB">
      <w:pPr>
        <w:numPr>
          <w:ilvl w:val="0"/>
          <w:numId w:val="9"/>
        </w:numPr>
        <w:tabs>
          <w:tab w:val="clear" w:pos="720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podejmowanie innych działań służących zabezpieczaniu i wykonaniu zobowiązań podatkowych w zakresie nie należącym do zadań innych komórek organizacyjnych;</w:t>
      </w:r>
    </w:p>
    <w:p w14:paraId="6012760C" w14:textId="77777777" w:rsidR="00ED488F" w:rsidRPr="000974FB" w:rsidRDefault="000850D8" w:rsidP="000974FB">
      <w:pPr>
        <w:numPr>
          <w:ilvl w:val="0"/>
          <w:numId w:val="9"/>
        </w:numPr>
        <w:tabs>
          <w:tab w:val="clear" w:pos="720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odraczanie terminów prawa podatkowego, w tym m. in. na podstawie art. 48 Ordynacji podatkowej;</w:t>
      </w:r>
    </w:p>
    <w:p w14:paraId="3F47A312" w14:textId="77777777" w:rsidR="00ED488F" w:rsidRPr="000974FB" w:rsidRDefault="000850D8" w:rsidP="000974FB">
      <w:pPr>
        <w:numPr>
          <w:ilvl w:val="0"/>
          <w:numId w:val="9"/>
        </w:numPr>
        <w:tabs>
          <w:tab w:val="clear" w:pos="720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wydawanie zaświadczeń dotyczących pomocy publicznej;</w:t>
      </w:r>
    </w:p>
    <w:p w14:paraId="3A47B4EB" w14:textId="77777777" w:rsidR="00ED488F" w:rsidRPr="000974FB" w:rsidRDefault="000850D8" w:rsidP="000974FB">
      <w:pPr>
        <w:numPr>
          <w:ilvl w:val="0"/>
          <w:numId w:val="9"/>
        </w:numPr>
        <w:tabs>
          <w:tab w:val="clear" w:pos="720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ewidencjonowanie udzielonej pomocy publicznej w systemach informatycznych;</w:t>
      </w:r>
    </w:p>
    <w:p w14:paraId="6BF46ADE" w14:textId="77777777" w:rsidR="00ED488F" w:rsidRPr="000974FB" w:rsidRDefault="000850D8" w:rsidP="000974FB">
      <w:pPr>
        <w:numPr>
          <w:ilvl w:val="0"/>
          <w:numId w:val="9"/>
        </w:numPr>
        <w:tabs>
          <w:tab w:val="clear" w:pos="720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orzecznictwo w zakresie kar porządkowych;</w:t>
      </w:r>
    </w:p>
    <w:p w14:paraId="1AB4BC23" w14:textId="77777777" w:rsidR="00ED488F" w:rsidRDefault="000850D8" w:rsidP="000974FB">
      <w:pPr>
        <w:numPr>
          <w:ilvl w:val="0"/>
          <w:numId w:val="9"/>
        </w:numPr>
        <w:tabs>
          <w:tab w:val="clear" w:pos="720"/>
          <w:tab w:val="left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przekazywanie danych do Rejestru Należności Publicznoprawnych.</w:t>
      </w:r>
    </w:p>
    <w:p w14:paraId="22A25D5D" w14:textId="77777777" w:rsidR="00ED488F" w:rsidRDefault="000850D8" w:rsidP="000974FB">
      <w:pPr>
        <w:pStyle w:val="Akapitzlist"/>
        <w:widowControl w:val="0"/>
        <w:numPr>
          <w:ilvl w:val="0"/>
          <w:numId w:val="32"/>
        </w:numPr>
        <w:tabs>
          <w:tab w:val="clear" w:pos="0"/>
          <w:tab w:val="num" w:pos="426"/>
        </w:tabs>
        <w:spacing w:line="360" w:lineRule="auto"/>
        <w:ind w:left="426" w:hanging="426"/>
        <w:jc w:val="both"/>
      </w:pPr>
      <w:r>
        <w:rPr>
          <w:rFonts w:ascii="Arial" w:hAnsi="Arial" w:cs="Arial"/>
          <w:b/>
          <w:color w:val="000000"/>
        </w:rPr>
        <w:t xml:space="preserve">Do zadań Działu 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color w:val="000000"/>
        </w:rPr>
        <w:t>gzekucji Administracyjnej (SEE) należy w szczególności</w:t>
      </w:r>
    </w:p>
    <w:p w14:paraId="49E479AC" w14:textId="77777777" w:rsidR="00ED488F" w:rsidRDefault="000850D8" w:rsidP="000974FB">
      <w:pPr>
        <w:numPr>
          <w:ilvl w:val="0"/>
          <w:numId w:val="6"/>
        </w:numPr>
        <w:tabs>
          <w:tab w:val="clear" w:pos="207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badanie prawidłowości otrzymanych tytułów wykonawczych, zarządzeń zabezpieczenia i innych dokumentów zabezpieczenia oraz dopuszczalności prowadzenia egzekucji administracyjnej i zabezpieczenia;</w:t>
      </w:r>
    </w:p>
    <w:p w14:paraId="5D1CA0DC" w14:textId="77777777" w:rsidR="00ED488F" w:rsidRDefault="000850D8" w:rsidP="000974FB">
      <w:pPr>
        <w:numPr>
          <w:ilvl w:val="0"/>
          <w:numId w:val="6"/>
        </w:numPr>
        <w:tabs>
          <w:tab w:val="clear" w:pos="207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prowadzenie egzekucji administracyjnej należności pieniężnych;</w:t>
      </w:r>
    </w:p>
    <w:p w14:paraId="2E540EE9" w14:textId="77777777" w:rsidR="00ED488F" w:rsidRDefault="000850D8" w:rsidP="000974FB">
      <w:pPr>
        <w:numPr>
          <w:ilvl w:val="0"/>
          <w:numId w:val="6"/>
        </w:numPr>
        <w:tabs>
          <w:tab w:val="clear" w:pos="207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zabezpieczanie należności pieniężnych;</w:t>
      </w:r>
    </w:p>
    <w:p w14:paraId="69CCC534" w14:textId="77777777" w:rsidR="00ED488F" w:rsidRDefault="000850D8" w:rsidP="000974FB">
      <w:pPr>
        <w:numPr>
          <w:ilvl w:val="0"/>
          <w:numId w:val="6"/>
        </w:numPr>
        <w:tabs>
          <w:tab w:val="clear" w:pos="207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orzekanie w sprawach postępowania egzekucyjnego i zabezpieczającego;</w:t>
      </w:r>
    </w:p>
    <w:p w14:paraId="6FB63D72" w14:textId="77777777" w:rsidR="00ED488F" w:rsidRDefault="000850D8" w:rsidP="000974FB">
      <w:pPr>
        <w:numPr>
          <w:ilvl w:val="0"/>
          <w:numId w:val="6"/>
        </w:numPr>
        <w:tabs>
          <w:tab w:val="clear" w:pos="207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wykonywanie postanowień o zabezpieczeniu majątkowym wydanych przez prokuratora, sąd lub finansowy organ postępowania przygotowawczego;</w:t>
      </w:r>
    </w:p>
    <w:p w14:paraId="3D602B49" w14:textId="77777777" w:rsidR="00ED488F" w:rsidRDefault="000850D8" w:rsidP="000974FB">
      <w:pPr>
        <w:numPr>
          <w:ilvl w:val="0"/>
          <w:numId w:val="6"/>
        </w:numPr>
        <w:tabs>
          <w:tab w:val="clear" w:pos="207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prowadzenie składnicy zajętych ruchomości;</w:t>
      </w:r>
    </w:p>
    <w:p w14:paraId="2D696683" w14:textId="77777777" w:rsidR="00ED488F" w:rsidRDefault="000850D8" w:rsidP="000974FB">
      <w:pPr>
        <w:numPr>
          <w:ilvl w:val="0"/>
          <w:numId w:val="6"/>
        </w:numPr>
        <w:tabs>
          <w:tab w:val="clear" w:pos="207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zgłaszanie wniosków o wpis do Krajowego Rejestru Sądowego informacji dotyczących egzekucji należności pieniężnych;</w:t>
      </w:r>
    </w:p>
    <w:p w14:paraId="3F8E8502" w14:textId="77777777" w:rsidR="00ED488F" w:rsidRDefault="000850D8" w:rsidP="000974FB">
      <w:pPr>
        <w:numPr>
          <w:ilvl w:val="0"/>
          <w:numId w:val="6"/>
        </w:numPr>
        <w:tabs>
          <w:tab w:val="clear" w:pos="207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poszukiwanie majątku zobowiązanych w ramach prowadzonych postępowań egzekucyjnych i zabezpieczających;</w:t>
      </w:r>
    </w:p>
    <w:p w14:paraId="59917A43" w14:textId="77777777" w:rsidR="00ED488F" w:rsidRDefault="000850D8" w:rsidP="000974FB">
      <w:pPr>
        <w:numPr>
          <w:ilvl w:val="0"/>
          <w:numId w:val="6"/>
        </w:numPr>
        <w:tabs>
          <w:tab w:val="clear" w:pos="207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występowanie z wnioskiem o udzielenie informacji, powiadomienie, odzyskanie należności pieniężnych oraz o podjęcie środków zabezpieczających należności pieniężne, o których mowa w ustawie o wzajemnej pomocy przy dochodzeniu podatków, należności celnych i innych należności pieniężnych;</w:t>
      </w:r>
    </w:p>
    <w:p w14:paraId="3D0C42B1" w14:textId="323DCBF1" w:rsidR="00ED488F" w:rsidRDefault="000850D8" w:rsidP="000974FB">
      <w:pPr>
        <w:numPr>
          <w:ilvl w:val="0"/>
          <w:numId w:val="6"/>
        </w:numPr>
        <w:tabs>
          <w:tab w:val="clear" w:pos="207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realizowanie wniosków o odzyskanie należności pieniężnych oraz podjęcie środków zabezpieczających należności pieniężne, o których mowa w ustawie o wzajemnej pomocy przy dochodzeniu podatków, należności celnych i innych należności pieniężnych;</w:t>
      </w:r>
    </w:p>
    <w:p w14:paraId="1A675ECA" w14:textId="77777777" w:rsidR="00ED488F" w:rsidRDefault="000850D8" w:rsidP="000974FB">
      <w:pPr>
        <w:numPr>
          <w:ilvl w:val="0"/>
          <w:numId w:val="6"/>
        </w:numPr>
        <w:tabs>
          <w:tab w:val="clear" w:pos="207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prowadzenie spraw związanych z likwidacją towarów zajętych i przejętych w postępowaniu celnym, karnym skarbowym i sądowym w zakresie towarów unijnych;</w:t>
      </w:r>
    </w:p>
    <w:p w14:paraId="0AAC20BC" w14:textId="77777777" w:rsidR="00ED488F" w:rsidRDefault="000850D8" w:rsidP="000974FB">
      <w:pPr>
        <w:numPr>
          <w:ilvl w:val="0"/>
          <w:numId w:val="6"/>
        </w:numPr>
        <w:tabs>
          <w:tab w:val="clear" w:pos="207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wykonywanie orzeczeń w sprawie likwidacji niepodjętego depozytu;</w:t>
      </w:r>
    </w:p>
    <w:p w14:paraId="08708C5D" w14:textId="77777777" w:rsidR="00ED488F" w:rsidRDefault="000850D8" w:rsidP="000974FB">
      <w:pPr>
        <w:numPr>
          <w:ilvl w:val="0"/>
          <w:numId w:val="6"/>
        </w:numPr>
        <w:tabs>
          <w:tab w:val="clear" w:pos="207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wykonywanie orzeczeń w sprawach, w których własność rzeczy przeszła na rzecz Skarbu Państwa, niezastrzeżonych dla naczelnika urzędu celno-skarbowego;</w:t>
      </w:r>
    </w:p>
    <w:p w14:paraId="60C58AE0" w14:textId="77777777" w:rsidR="00ED488F" w:rsidRDefault="000850D8" w:rsidP="000974FB">
      <w:pPr>
        <w:numPr>
          <w:ilvl w:val="0"/>
          <w:numId w:val="6"/>
        </w:numPr>
        <w:tabs>
          <w:tab w:val="clear" w:pos="207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wykonywanie orzeczeń o zarządzeniu sprzedaży ruchomości, niezastrzeżonych dla naczelnika urzędu celno-skarbowego;</w:t>
      </w:r>
    </w:p>
    <w:p w14:paraId="156D8AF8" w14:textId="77777777" w:rsidR="00ED488F" w:rsidRDefault="000850D8" w:rsidP="000974FB">
      <w:pPr>
        <w:numPr>
          <w:ilvl w:val="0"/>
          <w:numId w:val="6"/>
        </w:numPr>
        <w:tabs>
          <w:tab w:val="clear" w:pos="207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lastRenderedPageBreak/>
        <w:t>wykonywanie kar i środków karnych w zakresie określonym w ustawie Kodeks karny wykonawczy oraz w ustawie Kodeks karny skarbowy niezastrzeżonych dla naczelnika urzędu celno-skarbowego;</w:t>
      </w:r>
    </w:p>
    <w:p w14:paraId="26790C89" w14:textId="77777777" w:rsidR="00ED488F" w:rsidRDefault="000850D8" w:rsidP="000974FB">
      <w:pPr>
        <w:numPr>
          <w:ilvl w:val="0"/>
          <w:numId w:val="6"/>
        </w:numPr>
        <w:tabs>
          <w:tab w:val="clear" w:pos="207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color w:val="000000"/>
          <w:sz w:val="24"/>
          <w:szCs w:val="24"/>
        </w:rPr>
        <w:t>wydawanie postanowień o zatwierdzeniu w całości albo w części, bądź odmowie zatwierdzenia tymczasowego zajęcia ruchomości;</w:t>
      </w:r>
    </w:p>
    <w:p w14:paraId="0CE29F57" w14:textId="77777777" w:rsidR="00ED488F" w:rsidRDefault="000850D8" w:rsidP="000974FB">
      <w:pPr>
        <w:numPr>
          <w:ilvl w:val="0"/>
          <w:numId w:val="6"/>
        </w:numPr>
        <w:tabs>
          <w:tab w:val="clear" w:pos="207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ujawnianie, aktualizacja i usuwanie informacji w Krajowym Rejestrze Zadłużonych.</w:t>
      </w:r>
    </w:p>
    <w:p w14:paraId="6D078F97" w14:textId="77777777" w:rsidR="00ED488F" w:rsidRDefault="000850D8" w:rsidP="000974FB">
      <w:pPr>
        <w:pStyle w:val="Akapitzlist"/>
        <w:widowControl w:val="0"/>
        <w:numPr>
          <w:ilvl w:val="0"/>
          <w:numId w:val="32"/>
        </w:numPr>
        <w:tabs>
          <w:tab w:val="clear" w:pos="0"/>
          <w:tab w:val="num" w:pos="426"/>
        </w:tabs>
        <w:spacing w:line="360" w:lineRule="auto"/>
        <w:ind w:left="426" w:hanging="426"/>
        <w:jc w:val="both"/>
      </w:pPr>
      <w:r>
        <w:rPr>
          <w:rFonts w:ascii="Arial" w:hAnsi="Arial" w:cs="Arial"/>
          <w:b/>
          <w:color w:val="000000"/>
        </w:rPr>
        <w:t>Do zadań Działu Rachunkowości (SER) należy w szczególności</w:t>
      </w:r>
      <w:r>
        <w:rPr>
          <w:rFonts w:ascii="Arial" w:hAnsi="Arial" w:cs="Arial"/>
          <w:color w:val="000000"/>
        </w:rPr>
        <w:t>:</w:t>
      </w:r>
    </w:p>
    <w:p w14:paraId="561C7C87" w14:textId="07C5B438" w:rsidR="00ED488F" w:rsidRDefault="000850D8" w:rsidP="000974FB">
      <w:pPr>
        <w:numPr>
          <w:ilvl w:val="0"/>
          <w:numId w:val="20"/>
        </w:numPr>
        <w:tabs>
          <w:tab w:val="clear" w:pos="0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prowadzenie ewidencji przypisów, odpisów, wpłat, zwrotów i zaliczeń nadpłat z tytułu podatków i opłat;</w:t>
      </w:r>
    </w:p>
    <w:p w14:paraId="1DE23DCF" w14:textId="77777777" w:rsidR="00ED488F" w:rsidRDefault="000850D8" w:rsidP="000974FB">
      <w:pPr>
        <w:numPr>
          <w:ilvl w:val="0"/>
          <w:numId w:val="20"/>
        </w:numPr>
        <w:tabs>
          <w:tab w:val="clear" w:pos="0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dokonywanie rozliczeń z tytułu wpłat, nadpłat, zaległości oraz zwrotów podatków, opłat oraz wydawania postanowień w tym zakresie;</w:t>
      </w:r>
    </w:p>
    <w:p w14:paraId="0B69DDDB" w14:textId="77777777" w:rsidR="00ED488F" w:rsidRDefault="000850D8" w:rsidP="000974FB">
      <w:pPr>
        <w:numPr>
          <w:ilvl w:val="0"/>
          <w:numId w:val="20"/>
        </w:numPr>
        <w:tabs>
          <w:tab w:val="clear" w:pos="0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rozliczanie wpływów uprawnionych podmiotów;</w:t>
      </w:r>
    </w:p>
    <w:p w14:paraId="7770E21D" w14:textId="77777777" w:rsidR="00ED488F" w:rsidRDefault="000850D8" w:rsidP="000974FB">
      <w:pPr>
        <w:numPr>
          <w:ilvl w:val="0"/>
          <w:numId w:val="20"/>
        </w:numPr>
        <w:tabs>
          <w:tab w:val="clear" w:pos="0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kontrola prawidłowości potrąceń wynagrodzeń dokonywanych przez płatników i inkasentów;</w:t>
      </w:r>
    </w:p>
    <w:p w14:paraId="409F5E48" w14:textId="77777777" w:rsidR="00ED488F" w:rsidRDefault="000850D8" w:rsidP="000974FB">
      <w:pPr>
        <w:numPr>
          <w:ilvl w:val="0"/>
          <w:numId w:val="20"/>
        </w:numPr>
        <w:tabs>
          <w:tab w:val="clear" w:pos="0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 xml:space="preserve">przeprowadzanie rozliczenia rachunkowo-kasowego pracowników </w:t>
      </w:r>
      <w:r>
        <w:rPr>
          <w:rFonts w:ascii="Arial" w:hAnsi="Arial" w:cs="Arial"/>
          <w:color w:val="000000"/>
          <w:sz w:val="24"/>
          <w:szCs w:val="24"/>
        </w:rPr>
        <w:t>Działu</w:t>
      </w:r>
      <w:r>
        <w:rPr>
          <w:rFonts w:ascii="Arial" w:hAnsi="Arial" w:cs="Arial"/>
          <w:sz w:val="24"/>
          <w:szCs w:val="24"/>
        </w:rPr>
        <w:t xml:space="preserve"> Egzekucji Administracyjnej;</w:t>
      </w:r>
    </w:p>
    <w:p w14:paraId="3CF0D1CA" w14:textId="77777777" w:rsidR="00ED488F" w:rsidRDefault="000850D8" w:rsidP="000974FB">
      <w:pPr>
        <w:numPr>
          <w:ilvl w:val="0"/>
          <w:numId w:val="20"/>
        </w:numPr>
        <w:tabs>
          <w:tab w:val="clear" w:pos="0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prowadzenie ewidencji i rozliczanie sum depozytowych;</w:t>
      </w:r>
    </w:p>
    <w:p w14:paraId="7DACFFDB" w14:textId="77777777" w:rsidR="00ED488F" w:rsidRDefault="000850D8" w:rsidP="000974FB">
      <w:pPr>
        <w:numPr>
          <w:ilvl w:val="0"/>
          <w:numId w:val="20"/>
        </w:numPr>
        <w:tabs>
          <w:tab w:val="clear" w:pos="0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wykonywanie sprawozdawczości w zakresie realizowanych zadań wynikającej z przepisów odrębnych, z wyłączeniem sprawozdań sporządzanych centralnie przez Naczelnika Pierwszego Urzędu Skarbowego w Bydgoszczy;</w:t>
      </w:r>
    </w:p>
    <w:p w14:paraId="70E06DB7" w14:textId="77777777" w:rsidR="00ED488F" w:rsidRDefault="000850D8" w:rsidP="000974FB">
      <w:pPr>
        <w:numPr>
          <w:ilvl w:val="0"/>
          <w:numId w:val="20"/>
        </w:numPr>
        <w:tabs>
          <w:tab w:val="clear" w:pos="0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prowadzenie ewidencji grzywien, mandatów, kar pieniężnych, kosztów egzekucyjnych związanych z dochodzonymi należnościami i innych należności nałożonych na podstawie właściwych przepisów prawnych;</w:t>
      </w:r>
    </w:p>
    <w:p w14:paraId="6CDDFABE" w14:textId="77777777" w:rsidR="00ED488F" w:rsidRDefault="000850D8" w:rsidP="000974FB">
      <w:pPr>
        <w:numPr>
          <w:ilvl w:val="0"/>
          <w:numId w:val="20"/>
        </w:numPr>
        <w:tabs>
          <w:tab w:val="clear" w:pos="0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obsługa rachunków bankowych w zakresie sum depozytowych.</w:t>
      </w:r>
    </w:p>
    <w:p w14:paraId="1AE92F35" w14:textId="77777777" w:rsidR="00ED488F" w:rsidRDefault="00ED488F">
      <w:pPr>
        <w:tabs>
          <w:tab w:val="left" w:pos="1134"/>
        </w:tabs>
        <w:spacing w:after="0" w:line="360" w:lineRule="auto"/>
        <w:ind w:left="1647"/>
        <w:jc w:val="both"/>
        <w:rPr>
          <w:rFonts w:ascii="Arial" w:hAnsi="Arial" w:cs="Arial"/>
          <w:sz w:val="24"/>
          <w:szCs w:val="24"/>
        </w:rPr>
      </w:pPr>
    </w:p>
    <w:p w14:paraId="7EC4B22E" w14:textId="77777777" w:rsidR="00ED488F" w:rsidRDefault="000850D8">
      <w:pPr>
        <w:pStyle w:val="Akapitzlist"/>
        <w:widowControl w:val="0"/>
        <w:tabs>
          <w:tab w:val="left" w:pos="851"/>
        </w:tabs>
        <w:spacing w:line="360" w:lineRule="auto"/>
        <w:ind w:left="0"/>
        <w:jc w:val="center"/>
      </w:pPr>
      <w:r>
        <w:rPr>
          <w:rFonts w:ascii="Arial" w:hAnsi="Arial" w:cs="Arial"/>
          <w:b/>
          <w:color w:val="000000"/>
          <w:sz w:val="28"/>
          <w:szCs w:val="28"/>
        </w:rPr>
        <w:t>Pion Kontroli (SZNK)</w:t>
      </w:r>
    </w:p>
    <w:p w14:paraId="5AF49C2D" w14:textId="77777777" w:rsidR="00ED488F" w:rsidRDefault="00ED488F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751841C9" w14:textId="77777777" w:rsidR="00ED488F" w:rsidRDefault="000850D8">
      <w:pPr>
        <w:widowControl w:val="0"/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12.</w:t>
      </w:r>
    </w:p>
    <w:p w14:paraId="3EA0BB40" w14:textId="77777777" w:rsidR="00ED488F" w:rsidRDefault="00ED488F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373C4A36" w14:textId="77777777" w:rsidR="00ED488F" w:rsidRPr="00C26F8C" w:rsidRDefault="000850D8" w:rsidP="000974FB">
      <w:pPr>
        <w:widowControl w:val="0"/>
        <w:numPr>
          <w:ilvl w:val="0"/>
          <w:numId w:val="29"/>
        </w:numPr>
        <w:tabs>
          <w:tab w:val="clear" w:pos="0"/>
          <w:tab w:val="num" w:pos="426"/>
        </w:tabs>
        <w:suppressAutoHyphens w:val="0"/>
        <w:spacing w:after="0" w:line="360" w:lineRule="auto"/>
        <w:ind w:left="426" w:hanging="426"/>
        <w:jc w:val="both"/>
      </w:pPr>
      <w:r w:rsidRPr="00C26F8C">
        <w:rPr>
          <w:rFonts w:ascii="Arial" w:hAnsi="Arial" w:cs="Arial"/>
          <w:b/>
          <w:sz w:val="24"/>
          <w:szCs w:val="24"/>
        </w:rPr>
        <w:t>Do zadań Pierwszego Działu Czynności Analitycznych i Sprawdzających (SKA-1) należy w szczególności:</w:t>
      </w:r>
    </w:p>
    <w:p w14:paraId="1EF7C9CB" w14:textId="77777777" w:rsidR="00ED488F" w:rsidRPr="00C26F8C" w:rsidRDefault="000850D8" w:rsidP="000974FB">
      <w:pPr>
        <w:numPr>
          <w:ilvl w:val="0"/>
          <w:numId w:val="25"/>
        </w:numPr>
        <w:tabs>
          <w:tab w:val="clear" w:pos="207"/>
          <w:tab w:val="num" w:pos="851"/>
        </w:tabs>
        <w:spacing w:after="0" w:line="360" w:lineRule="auto"/>
        <w:ind w:left="851" w:hanging="425"/>
        <w:jc w:val="both"/>
      </w:pPr>
      <w:r w:rsidRPr="00C26F8C">
        <w:rPr>
          <w:rFonts w:ascii="Arial" w:hAnsi="Arial" w:cs="Arial"/>
          <w:sz w:val="24"/>
          <w:szCs w:val="24"/>
        </w:rPr>
        <w:t>zarządzanie ryzykiem zewnętrznym, w tym identyfikowanie obszarów zagrożeń mogących mieć wpływ na prawidłowość wypełniania obowiązków podatkowych;</w:t>
      </w:r>
    </w:p>
    <w:p w14:paraId="230531DC" w14:textId="77777777" w:rsidR="00ED488F" w:rsidRPr="00C26F8C" w:rsidRDefault="000850D8" w:rsidP="000974FB">
      <w:pPr>
        <w:numPr>
          <w:ilvl w:val="0"/>
          <w:numId w:val="25"/>
        </w:numPr>
        <w:tabs>
          <w:tab w:val="clear" w:pos="207"/>
          <w:tab w:val="num" w:pos="851"/>
        </w:tabs>
        <w:spacing w:after="0" w:line="360" w:lineRule="auto"/>
        <w:ind w:left="851" w:hanging="425"/>
        <w:jc w:val="both"/>
      </w:pPr>
      <w:r w:rsidRPr="00C26F8C">
        <w:rPr>
          <w:rFonts w:ascii="Arial" w:hAnsi="Arial" w:cs="Arial"/>
          <w:sz w:val="24"/>
          <w:szCs w:val="24"/>
        </w:rPr>
        <w:lastRenderedPageBreak/>
        <w:t>typowanie podmiotów do czynności sprawdzających, kontroli podatkowej i postępowań podatkowych oraz sporządzanie planów kontroli;</w:t>
      </w:r>
    </w:p>
    <w:p w14:paraId="195698D8" w14:textId="77777777" w:rsidR="00ED488F" w:rsidRPr="00C26F8C" w:rsidRDefault="000850D8" w:rsidP="000974FB">
      <w:pPr>
        <w:numPr>
          <w:ilvl w:val="0"/>
          <w:numId w:val="25"/>
        </w:numPr>
        <w:tabs>
          <w:tab w:val="clear" w:pos="207"/>
          <w:tab w:val="num" w:pos="851"/>
        </w:tabs>
        <w:spacing w:after="0" w:line="360" w:lineRule="auto"/>
        <w:ind w:left="851" w:hanging="425"/>
        <w:jc w:val="both"/>
      </w:pPr>
      <w:r w:rsidRPr="00C26F8C">
        <w:rPr>
          <w:rFonts w:ascii="Arial" w:hAnsi="Arial" w:cs="Arial"/>
          <w:sz w:val="24"/>
          <w:szCs w:val="24"/>
        </w:rPr>
        <w:t xml:space="preserve">dokonywanie czynności sprawdzających; </w:t>
      </w:r>
    </w:p>
    <w:p w14:paraId="2A325ABB" w14:textId="77777777" w:rsidR="00ED488F" w:rsidRPr="00C26F8C" w:rsidRDefault="000850D8" w:rsidP="000974FB">
      <w:pPr>
        <w:numPr>
          <w:ilvl w:val="0"/>
          <w:numId w:val="25"/>
        </w:numPr>
        <w:tabs>
          <w:tab w:val="clear" w:pos="207"/>
          <w:tab w:val="num" w:pos="851"/>
        </w:tabs>
        <w:spacing w:after="0" w:line="360" w:lineRule="auto"/>
        <w:ind w:left="851" w:hanging="425"/>
        <w:jc w:val="both"/>
      </w:pPr>
      <w:r w:rsidRPr="00C26F8C">
        <w:rPr>
          <w:rFonts w:ascii="Arial" w:hAnsi="Arial" w:cs="Arial"/>
          <w:sz w:val="24"/>
          <w:szCs w:val="24"/>
        </w:rPr>
        <w:t>badanie zasadności zwrotu podatków;</w:t>
      </w:r>
    </w:p>
    <w:p w14:paraId="68CF7D9D" w14:textId="77777777" w:rsidR="00ED488F" w:rsidRPr="00C26F8C" w:rsidRDefault="000850D8" w:rsidP="000974FB">
      <w:pPr>
        <w:numPr>
          <w:ilvl w:val="0"/>
          <w:numId w:val="25"/>
        </w:numPr>
        <w:tabs>
          <w:tab w:val="clear" w:pos="207"/>
          <w:tab w:val="num" w:pos="851"/>
        </w:tabs>
        <w:spacing w:after="0" w:line="360" w:lineRule="auto"/>
        <w:ind w:left="851" w:hanging="425"/>
        <w:jc w:val="both"/>
      </w:pPr>
      <w:r w:rsidRPr="00C26F8C">
        <w:rPr>
          <w:rFonts w:ascii="Arial" w:hAnsi="Arial" w:cs="Arial"/>
          <w:sz w:val="24"/>
          <w:szCs w:val="24"/>
        </w:rPr>
        <w:t>wydawanie postanowień w sprawach przedłużenia terminu zwrotu podatku;</w:t>
      </w:r>
    </w:p>
    <w:p w14:paraId="7B12ED63" w14:textId="77777777" w:rsidR="00ED488F" w:rsidRPr="00C26F8C" w:rsidRDefault="000850D8" w:rsidP="000974FB">
      <w:pPr>
        <w:numPr>
          <w:ilvl w:val="0"/>
          <w:numId w:val="25"/>
        </w:numPr>
        <w:tabs>
          <w:tab w:val="clear" w:pos="207"/>
          <w:tab w:val="num" w:pos="851"/>
        </w:tabs>
        <w:spacing w:after="0" w:line="360" w:lineRule="auto"/>
        <w:ind w:left="851" w:hanging="425"/>
        <w:jc w:val="both"/>
      </w:pPr>
      <w:r w:rsidRPr="00C26F8C">
        <w:rPr>
          <w:rFonts w:ascii="Arial" w:hAnsi="Arial" w:cs="Arial"/>
          <w:sz w:val="24"/>
          <w:szCs w:val="24"/>
        </w:rPr>
        <w:t>orzecznictwo w zakresie kar porządkowych;</w:t>
      </w:r>
    </w:p>
    <w:p w14:paraId="2029EAC0" w14:textId="77777777" w:rsidR="00ED488F" w:rsidRPr="00C26F8C" w:rsidRDefault="000850D8" w:rsidP="000974FB">
      <w:pPr>
        <w:numPr>
          <w:ilvl w:val="0"/>
          <w:numId w:val="25"/>
        </w:numPr>
        <w:tabs>
          <w:tab w:val="clear" w:pos="207"/>
          <w:tab w:val="num" w:pos="851"/>
        </w:tabs>
        <w:spacing w:after="0" w:line="360" w:lineRule="auto"/>
        <w:ind w:left="851" w:hanging="425"/>
        <w:jc w:val="both"/>
      </w:pPr>
      <w:r w:rsidRPr="00C26F8C">
        <w:rPr>
          <w:rFonts w:ascii="Arial" w:hAnsi="Arial" w:cs="Arial"/>
          <w:sz w:val="24"/>
          <w:szCs w:val="24"/>
        </w:rPr>
        <w:t>przekazywanie wniosków o dokonanie zwrotu podatku od wartości dodanej do właściwych państw członkowskich;</w:t>
      </w:r>
    </w:p>
    <w:p w14:paraId="031F7DED" w14:textId="77777777" w:rsidR="00ED488F" w:rsidRPr="00C26F8C" w:rsidRDefault="000850D8" w:rsidP="000974FB">
      <w:pPr>
        <w:numPr>
          <w:ilvl w:val="0"/>
          <w:numId w:val="25"/>
        </w:numPr>
        <w:tabs>
          <w:tab w:val="clear" w:pos="207"/>
          <w:tab w:val="num" w:pos="851"/>
        </w:tabs>
        <w:spacing w:after="0" w:line="360" w:lineRule="auto"/>
        <w:ind w:left="851" w:hanging="425"/>
        <w:jc w:val="both"/>
      </w:pPr>
      <w:r w:rsidRPr="00C26F8C">
        <w:rPr>
          <w:rFonts w:ascii="Arial" w:hAnsi="Arial" w:cs="Arial"/>
          <w:sz w:val="24"/>
          <w:szCs w:val="24"/>
        </w:rPr>
        <w:t>realizacja zadań związanych z transakcjami wewnątrzwspólnotowymi;</w:t>
      </w:r>
    </w:p>
    <w:p w14:paraId="6A2EAD16" w14:textId="77777777" w:rsidR="00ED488F" w:rsidRPr="00C26F8C" w:rsidRDefault="000850D8" w:rsidP="000974FB">
      <w:pPr>
        <w:numPr>
          <w:ilvl w:val="0"/>
          <w:numId w:val="25"/>
        </w:numPr>
        <w:tabs>
          <w:tab w:val="clear" w:pos="207"/>
          <w:tab w:val="num" w:pos="851"/>
        </w:tabs>
        <w:spacing w:after="0" w:line="360" w:lineRule="auto"/>
        <w:ind w:left="851" w:hanging="425"/>
        <w:jc w:val="both"/>
      </w:pPr>
      <w:r w:rsidRPr="00C26F8C">
        <w:rPr>
          <w:rFonts w:ascii="Arial" w:hAnsi="Arial" w:cs="Arial"/>
          <w:sz w:val="24"/>
          <w:szCs w:val="24"/>
        </w:rPr>
        <w:t>obsługa systemów wymiany informacji podatkowych;</w:t>
      </w:r>
    </w:p>
    <w:p w14:paraId="1BB3037B" w14:textId="0133BD6D" w:rsidR="00ED488F" w:rsidRDefault="000850D8" w:rsidP="000974FB">
      <w:pPr>
        <w:numPr>
          <w:ilvl w:val="0"/>
          <w:numId w:val="25"/>
        </w:numPr>
        <w:tabs>
          <w:tab w:val="clear" w:pos="207"/>
          <w:tab w:val="num" w:pos="851"/>
        </w:tabs>
        <w:spacing w:after="0" w:line="360" w:lineRule="auto"/>
        <w:ind w:left="851" w:hanging="425"/>
        <w:jc w:val="both"/>
        <w:rPr>
          <w:color w:val="C9211E"/>
        </w:rPr>
      </w:pPr>
      <w:r w:rsidRPr="00C26F8C">
        <w:rPr>
          <w:rFonts w:ascii="Arial" w:hAnsi="Arial" w:cs="Arial"/>
          <w:sz w:val="24"/>
          <w:szCs w:val="24"/>
        </w:rPr>
        <w:t>analiza informacji dostępnych w ramach wymiany informacji podatkowych, w tym w</w:t>
      </w:r>
      <w:r w:rsidR="00F44ABD">
        <w:rPr>
          <w:rFonts w:ascii="Arial" w:hAnsi="Arial" w:cs="Arial"/>
          <w:sz w:val="24"/>
          <w:szCs w:val="24"/>
        </w:rPr>
        <w:t> </w:t>
      </w:r>
      <w:r w:rsidRPr="00C26F8C">
        <w:rPr>
          <w:rFonts w:ascii="Arial" w:hAnsi="Arial" w:cs="Arial"/>
          <w:sz w:val="24"/>
          <w:szCs w:val="24"/>
        </w:rPr>
        <w:t xml:space="preserve">systemach informatycznych wspomagających wymianę informacji </w:t>
      </w:r>
      <w:r w:rsidR="00566C39">
        <w:rPr>
          <w:rFonts w:ascii="Arial" w:hAnsi="Arial" w:cs="Arial"/>
          <w:sz w:val="24"/>
          <w:szCs w:val="24"/>
        </w:rPr>
        <w:t>i </w:t>
      </w:r>
      <w:r w:rsidRPr="00C26F8C">
        <w:rPr>
          <w:rFonts w:ascii="Arial" w:hAnsi="Arial" w:cs="Arial"/>
          <w:sz w:val="24"/>
          <w:szCs w:val="24"/>
        </w:rPr>
        <w:t>międzynarodową współpracę w sprawach podatkowych</w:t>
      </w:r>
      <w:r>
        <w:rPr>
          <w:rFonts w:ascii="Arial" w:hAnsi="Arial" w:cs="Arial"/>
          <w:color w:val="C9211E"/>
          <w:sz w:val="24"/>
          <w:szCs w:val="24"/>
        </w:rPr>
        <w:t>;</w:t>
      </w:r>
    </w:p>
    <w:p w14:paraId="3D995209" w14:textId="77777777" w:rsidR="00ED488F" w:rsidRPr="00C26F8C" w:rsidRDefault="000850D8" w:rsidP="000974FB">
      <w:pPr>
        <w:numPr>
          <w:ilvl w:val="0"/>
          <w:numId w:val="25"/>
        </w:numPr>
        <w:tabs>
          <w:tab w:val="clear" w:pos="207"/>
          <w:tab w:val="num" w:pos="851"/>
        </w:tabs>
        <w:spacing w:after="0" w:line="360" w:lineRule="auto"/>
        <w:ind w:left="851" w:hanging="425"/>
        <w:jc w:val="both"/>
      </w:pPr>
      <w:r w:rsidRPr="00C26F8C">
        <w:rPr>
          <w:rFonts w:ascii="Arial" w:hAnsi="Arial" w:cs="Arial"/>
          <w:sz w:val="24"/>
          <w:szCs w:val="24"/>
        </w:rPr>
        <w:t>bieżąca obsługa i analiza informacji podsumowujących o dokonanych wewnątrzwspólnotowych transakcjach (VAT-UE).</w:t>
      </w:r>
    </w:p>
    <w:p w14:paraId="3AA2C6AD" w14:textId="77777777" w:rsidR="00ED488F" w:rsidRDefault="000850D8" w:rsidP="000974FB">
      <w:pPr>
        <w:numPr>
          <w:ilvl w:val="0"/>
          <w:numId w:val="29"/>
        </w:numPr>
        <w:tabs>
          <w:tab w:val="clear" w:pos="0"/>
          <w:tab w:val="num" w:pos="426"/>
        </w:tabs>
        <w:spacing w:after="0" w:line="360" w:lineRule="auto"/>
        <w:ind w:left="426" w:hanging="426"/>
        <w:jc w:val="both"/>
      </w:pPr>
      <w:r>
        <w:rPr>
          <w:rFonts w:ascii="Arial" w:hAnsi="Arial" w:cs="Arial"/>
          <w:b/>
          <w:sz w:val="24"/>
          <w:szCs w:val="24"/>
        </w:rPr>
        <w:t xml:space="preserve">Do zadań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Drugiego Działu Czynności Analitycznych i </w:t>
      </w:r>
      <w:r w:rsidRPr="00C26F8C">
        <w:rPr>
          <w:rFonts w:ascii="Arial" w:hAnsi="Arial" w:cs="Arial"/>
          <w:b/>
          <w:sz w:val="24"/>
          <w:szCs w:val="24"/>
        </w:rPr>
        <w:t xml:space="preserve">Sprawdzających (SKA-2) </w:t>
      </w:r>
      <w:r>
        <w:rPr>
          <w:rFonts w:ascii="Arial" w:hAnsi="Arial" w:cs="Arial"/>
          <w:b/>
          <w:sz w:val="24"/>
          <w:szCs w:val="24"/>
        </w:rPr>
        <w:t>należy w szczególności:</w:t>
      </w:r>
    </w:p>
    <w:p w14:paraId="11ACC0E7" w14:textId="77777777" w:rsidR="00ED488F" w:rsidRPr="00C26F8C" w:rsidRDefault="000850D8" w:rsidP="000974FB">
      <w:pPr>
        <w:numPr>
          <w:ilvl w:val="0"/>
          <w:numId w:val="42"/>
        </w:numPr>
        <w:tabs>
          <w:tab w:val="clear" w:pos="0"/>
          <w:tab w:val="num" w:pos="851"/>
        </w:tabs>
        <w:spacing w:after="0" w:line="360" w:lineRule="auto"/>
        <w:ind w:left="851" w:hanging="425"/>
        <w:jc w:val="both"/>
      </w:pPr>
      <w:r w:rsidRPr="00C26F8C">
        <w:rPr>
          <w:rFonts w:ascii="Arial" w:hAnsi="Arial" w:cs="Arial"/>
          <w:sz w:val="24"/>
          <w:szCs w:val="24"/>
          <w:lang w:eastAsia="en-US"/>
        </w:rPr>
        <w:t>pozyskiwanie informacji mogących mieć wpływ na powstanie obowiązku podatkowego, w tym o wydatkach i wartości mienia zgromadzonego przez podatnika;</w:t>
      </w:r>
    </w:p>
    <w:p w14:paraId="2B712088" w14:textId="77777777" w:rsidR="00ED488F" w:rsidRPr="00C26F8C" w:rsidRDefault="000850D8" w:rsidP="000974FB">
      <w:pPr>
        <w:numPr>
          <w:ilvl w:val="0"/>
          <w:numId w:val="42"/>
        </w:numPr>
        <w:tabs>
          <w:tab w:val="clear" w:pos="0"/>
          <w:tab w:val="num" w:pos="851"/>
        </w:tabs>
        <w:spacing w:after="0" w:line="360" w:lineRule="auto"/>
        <w:ind w:left="851" w:hanging="425"/>
        <w:jc w:val="both"/>
      </w:pPr>
      <w:r w:rsidRPr="00C26F8C">
        <w:rPr>
          <w:rFonts w:ascii="Arial" w:hAnsi="Arial" w:cs="Arial"/>
          <w:sz w:val="24"/>
          <w:szCs w:val="24"/>
          <w:lang w:eastAsia="en-US"/>
        </w:rPr>
        <w:t>zarządzanie ryzykiem zewnętrznym, w tym identyfikowanie obszarów zagrożeń mogących mieć wpływ na prawidłowość wypełniania obowiązków podatkowych;</w:t>
      </w:r>
    </w:p>
    <w:p w14:paraId="2DF9C73E" w14:textId="77777777" w:rsidR="00ED488F" w:rsidRDefault="000850D8" w:rsidP="000974FB">
      <w:pPr>
        <w:numPr>
          <w:ilvl w:val="0"/>
          <w:numId w:val="42"/>
        </w:numPr>
        <w:tabs>
          <w:tab w:val="clear" w:pos="0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>dokonywanie czynności sprawdzających;</w:t>
      </w:r>
    </w:p>
    <w:p w14:paraId="625D5416" w14:textId="77777777" w:rsidR="00ED488F" w:rsidRDefault="000850D8" w:rsidP="000974FB">
      <w:pPr>
        <w:numPr>
          <w:ilvl w:val="0"/>
          <w:numId w:val="42"/>
        </w:numPr>
        <w:tabs>
          <w:tab w:val="clear" w:pos="0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>badanie zasadności zwrotu podatków;</w:t>
      </w:r>
    </w:p>
    <w:p w14:paraId="316FC388" w14:textId="77777777" w:rsidR="00ED488F" w:rsidRDefault="000850D8" w:rsidP="000974FB">
      <w:pPr>
        <w:numPr>
          <w:ilvl w:val="0"/>
          <w:numId w:val="42"/>
        </w:numPr>
        <w:tabs>
          <w:tab w:val="clear" w:pos="0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>orzecznictwo w zakresie kar porządkowych;</w:t>
      </w:r>
    </w:p>
    <w:p w14:paraId="27AD15B2" w14:textId="77777777" w:rsidR="00ED488F" w:rsidRDefault="000850D8" w:rsidP="000974FB">
      <w:pPr>
        <w:numPr>
          <w:ilvl w:val="0"/>
          <w:numId w:val="42"/>
        </w:numPr>
        <w:tabs>
          <w:tab w:val="clear" w:pos="0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>analizowanie oświadczeń o stanie majątkowym, z wyłączeniem oświadczeń majątkowych pracowników;</w:t>
      </w:r>
    </w:p>
    <w:p w14:paraId="3626069C" w14:textId="77777777" w:rsidR="00ED488F" w:rsidRDefault="000850D8" w:rsidP="000974FB">
      <w:pPr>
        <w:numPr>
          <w:ilvl w:val="0"/>
          <w:numId w:val="42"/>
        </w:numPr>
        <w:tabs>
          <w:tab w:val="clear" w:pos="0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>obsługa systemów wymiany informacji podatkowych;</w:t>
      </w:r>
    </w:p>
    <w:p w14:paraId="6BD86A4F" w14:textId="77777777" w:rsidR="00ED488F" w:rsidRDefault="000850D8" w:rsidP="000974FB">
      <w:pPr>
        <w:numPr>
          <w:ilvl w:val="0"/>
          <w:numId w:val="42"/>
        </w:numPr>
        <w:tabs>
          <w:tab w:val="clear" w:pos="0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>wymiana informacji podatkowych;</w:t>
      </w:r>
    </w:p>
    <w:p w14:paraId="68733828" w14:textId="77777777" w:rsidR="00ED488F" w:rsidRPr="00745DBE" w:rsidRDefault="000850D8" w:rsidP="000974FB">
      <w:pPr>
        <w:numPr>
          <w:ilvl w:val="0"/>
          <w:numId w:val="42"/>
        </w:numPr>
        <w:tabs>
          <w:tab w:val="clear" w:pos="0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analiza informacji dostępnych w ramach wymiany informacji podatkowych, w tym w systemach </w:t>
      </w:r>
      <w:r w:rsidRPr="00745DBE">
        <w:rPr>
          <w:rFonts w:ascii="Arial" w:hAnsi="Arial" w:cs="Arial"/>
          <w:sz w:val="24"/>
          <w:szCs w:val="24"/>
          <w:lang w:eastAsia="en-US"/>
        </w:rPr>
        <w:t>informatycznych wspomagających wymianę informacji i międzynarodową współpracę w sprawach podatkowych.</w:t>
      </w:r>
    </w:p>
    <w:p w14:paraId="1A33E2C5" w14:textId="7BBFE816" w:rsidR="00ED488F" w:rsidRPr="00745DBE" w:rsidRDefault="000850D8" w:rsidP="000974FB">
      <w:pPr>
        <w:widowControl w:val="0"/>
        <w:numPr>
          <w:ilvl w:val="0"/>
          <w:numId w:val="29"/>
        </w:numPr>
        <w:tabs>
          <w:tab w:val="clear" w:pos="0"/>
          <w:tab w:val="num" w:pos="426"/>
        </w:tabs>
        <w:suppressAutoHyphens w:val="0"/>
        <w:spacing w:after="0" w:line="360" w:lineRule="auto"/>
        <w:ind w:left="426" w:hanging="426"/>
        <w:jc w:val="both"/>
      </w:pPr>
      <w:r w:rsidRPr="00745DBE">
        <w:rPr>
          <w:rFonts w:ascii="Arial" w:hAnsi="Arial" w:cs="Arial"/>
          <w:b/>
          <w:sz w:val="24"/>
          <w:szCs w:val="24"/>
        </w:rPr>
        <w:t xml:space="preserve">Do zadań </w:t>
      </w:r>
      <w:r w:rsidR="00B24B79" w:rsidRPr="00745DBE">
        <w:rPr>
          <w:rFonts w:ascii="Arial" w:hAnsi="Arial" w:cs="Arial"/>
          <w:b/>
          <w:sz w:val="24"/>
          <w:szCs w:val="24"/>
        </w:rPr>
        <w:t xml:space="preserve">Referatu </w:t>
      </w:r>
      <w:r w:rsidRPr="00745DBE">
        <w:rPr>
          <w:rFonts w:ascii="Arial" w:hAnsi="Arial" w:cs="Arial"/>
          <w:b/>
          <w:sz w:val="24"/>
          <w:szCs w:val="24"/>
        </w:rPr>
        <w:t>Kontroli Podatkowej</w:t>
      </w:r>
      <w:r w:rsidR="004D79D5" w:rsidRPr="00745DBE">
        <w:rPr>
          <w:rFonts w:ascii="Arial" w:hAnsi="Arial" w:cs="Arial"/>
          <w:b/>
          <w:sz w:val="24"/>
          <w:szCs w:val="24"/>
        </w:rPr>
        <w:t xml:space="preserve"> oraz Czynności Analitycznych i</w:t>
      </w:r>
      <w:r w:rsidR="00566C39" w:rsidRPr="00745DBE">
        <w:rPr>
          <w:rFonts w:ascii="Arial" w:hAnsi="Arial" w:cs="Arial"/>
          <w:b/>
          <w:sz w:val="24"/>
          <w:szCs w:val="24"/>
        </w:rPr>
        <w:t> </w:t>
      </w:r>
      <w:r w:rsidR="004D79D5" w:rsidRPr="00745DBE">
        <w:rPr>
          <w:rFonts w:ascii="Arial" w:hAnsi="Arial" w:cs="Arial"/>
          <w:b/>
          <w:sz w:val="24"/>
          <w:szCs w:val="24"/>
        </w:rPr>
        <w:t>Sprawdzających</w:t>
      </w:r>
      <w:r w:rsidRPr="00745DBE">
        <w:rPr>
          <w:rFonts w:ascii="Arial" w:hAnsi="Arial" w:cs="Arial"/>
          <w:b/>
          <w:sz w:val="24"/>
          <w:szCs w:val="24"/>
        </w:rPr>
        <w:t xml:space="preserve"> (SKP) należy w szczególności:</w:t>
      </w:r>
    </w:p>
    <w:p w14:paraId="538F5B49" w14:textId="77777777" w:rsidR="00ED488F" w:rsidRPr="00C26F8C" w:rsidRDefault="000850D8" w:rsidP="000974FB">
      <w:pPr>
        <w:numPr>
          <w:ilvl w:val="0"/>
          <w:numId w:val="21"/>
        </w:numPr>
        <w:tabs>
          <w:tab w:val="clear" w:pos="0"/>
          <w:tab w:val="num" w:pos="851"/>
        </w:tabs>
        <w:spacing w:after="0" w:line="360" w:lineRule="auto"/>
        <w:ind w:left="851" w:hanging="425"/>
        <w:jc w:val="both"/>
      </w:pPr>
      <w:r w:rsidRPr="00745DBE">
        <w:rPr>
          <w:rFonts w:ascii="Arial" w:hAnsi="Arial" w:cs="Arial"/>
          <w:sz w:val="24"/>
          <w:szCs w:val="24"/>
        </w:rPr>
        <w:lastRenderedPageBreak/>
        <w:t xml:space="preserve">pozyskiwanie informacji mogących mieć </w:t>
      </w:r>
      <w:r w:rsidRPr="00C26F8C">
        <w:rPr>
          <w:rFonts w:ascii="Arial" w:hAnsi="Arial" w:cs="Arial"/>
          <w:sz w:val="24"/>
          <w:szCs w:val="24"/>
        </w:rPr>
        <w:t>wpływ na powstanie obowiązku podatkowego, w tym o wydatkach i wartości mienia zgromadzonego przez podatnika;</w:t>
      </w:r>
    </w:p>
    <w:p w14:paraId="3DADD071" w14:textId="77777777" w:rsidR="00ED488F" w:rsidRPr="00C26F8C" w:rsidRDefault="000850D8" w:rsidP="000974FB">
      <w:pPr>
        <w:numPr>
          <w:ilvl w:val="0"/>
          <w:numId w:val="21"/>
        </w:numPr>
        <w:tabs>
          <w:tab w:val="clear" w:pos="0"/>
          <w:tab w:val="num" w:pos="851"/>
        </w:tabs>
        <w:spacing w:after="0" w:line="360" w:lineRule="auto"/>
        <w:ind w:left="851" w:hanging="425"/>
        <w:jc w:val="both"/>
      </w:pPr>
      <w:r w:rsidRPr="00C26F8C">
        <w:rPr>
          <w:rFonts w:ascii="Arial" w:hAnsi="Arial" w:cs="Arial"/>
          <w:sz w:val="24"/>
          <w:szCs w:val="24"/>
        </w:rPr>
        <w:t>dokonywanie czynności sprawdzających;</w:t>
      </w:r>
    </w:p>
    <w:p w14:paraId="50225F7C" w14:textId="77777777" w:rsidR="00ED488F" w:rsidRDefault="000850D8" w:rsidP="000974FB">
      <w:pPr>
        <w:numPr>
          <w:ilvl w:val="0"/>
          <w:numId w:val="21"/>
        </w:numPr>
        <w:tabs>
          <w:tab w:val="clear" w:pos="0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prowadzenie kontroli podatkowej;</w:t>
      </w:r>
    </w:p>
    <w:p w14:paraId="51B5E91E" w14:textId="77777777" w:rsidR="00ED488F" w:rsidRDefault="000850D8" w:rsidP="000974FB">
      <w:pPr>
        <w:numPr>
          <w:ilvl w:val="0"/>
          <w:numId w:val="21"/>
        </w:numPr>
        <w:tabs>
          <w:tab w:val="clear" w:pos="0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prowadzenie postępowań w zakresie sprzeciwu przedsiębiorcy na działania organu kontroli;</w:t>
      </w:r>
    </w:p>
    <w:p w14:paraId="4ABD1244" w14:textId="77777777" w:rsidR="00ED488F" w:rsidRDefault="000850D8" w:rsidP="000974FB">
      <w:pPr>
        <w:numPr>
          <w:ilvl w:val="0"/>
          <w:numId w:val="21"/>
        </w:numPr>
        <w:tabs>
          <w:tab w:val="clear" w:pos="0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wnioskowanie o zabezpieczenie wykonania zobowiązań podatkowych;</w:t>
      </w:r>
    </w:p>
    <w:p w14:paraId="5272A9E5" w14:textId="77777777" w:rsidR="00ED488F" w:rsidRDefault="000850D8" w:rsidP="000974FB">
      <w:pPr>
        <w:numPr>
          <w:ilvl w:val="0"/>
          <w:numId w:val="21"/>
        </w:numPr>
        <w:tabs>
          <w:tab w:val="clear" w:pos="0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wydawanie postanowień w sprawach przedłużenia terminu zwrotu podatku;</w:t>
      </w:r>
    </w:p>
    <w:p w14:paraId="13ECA550" w14:textId="77777777" w:rsidR="00ED488F" w:rsidRDefault="000850D8" w:rsidP="000974FB">
      <w:pPr>
        <w:numPr>
          <w:ilvl w:val="0"/>
          <w:numId w:val="21"/>
        </w:numPr>
        <w:tabs>
          <w:tab w:val="clear" w:pos="0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orzecznictwo w zakresie kar porządkowych</w:t>
      </w:r>
      <w:r>
        <w:rPr>
          <w:rFonts w:ascii="Arial" w:hAnsi="Arial" w:cs="Arial"/>
          <w:color w:val="FF0000"/>
          <w:sz w:val="24"/>
          <w:szCs w:val="24"/>
        </w:rPr>
        <w:t>;</w:t>
      </w:r>
    </w:p>
    <w:p w14:paraId="788EAFD9" w14:textId="77777777" w:rsidR="00ED488F" w:rsidRDefault="000850D8" w:rsidP="000974FB">
      <w:pPr>
        <w:numPr>
          <w:ilvl w:val="0"/>
          <w:numId w:val="21"/>
        </w:numPr>
        <w:tabs>
          <w:tab w:val="clear" w:pos="0"/>
          <w:tab w:val="num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color w:val="000000"/>
          <w:sz w:val="24"/>
          <w:szCs w:val="24"/>
        </w:rPr>
        <w:t>dokonywanie nabycia sprawdzającego</w:t>
      </w:r>
    </w:p>
    <w:p w14:paraId="4993456B" w14:textId="77777777" w:rsidR="00ED488F" w:rsidRDefault="000850D8" w:rsidP="000974FB">
      <w:pPr>
        <w:widowControl w:val="0"/>
        <w:numPr>
          <w:ilvl w:val="0"/>
          <w:numId w:val="29"/>
        </w:numPr>
        <w:tabs>
          <w:tab w:val="clear" w:pos="0"/>
        </w:tabs>
        <w:suppressAutoHyphens w:val="0"/>
        <w:spacing w:after="0" w:line="360" w:lineRule="auto"/>
        <w:ind w:left="426" w:hanging="426"/>
        <w:jc w:val="both"/>
      </w:pPr>
      <w:r>
        <w:rPr>
          <w:rFonts w:ascii="Arial" w:hAnsi="Arial" w:cs="Arial"/>
          <w:b/>
          <w:sz w:val="24"/>
          <w:szCs w:val="24"/>
        </w:rPr>
        <w:t>Do zadań Referatu Identyfikacji i Rejestracji Podatkowej (SKI) należy w szczególności:</w:t>
      </w:r>
    </w:p>
    <w:p w14:paraId="31DAE9E5" w14:textId="77777777" w:rsidR="00ED488F" w:rsidRDefault="000850D8" w:rsidP="000974FB">
      <w:pPr>
        <w:numPr>
          <w:ilvl w:val="0"/>
          <w:numId w:val="2"/>
        </w:numPr>
        <w:tabs>
          <w:tab w:val="clear" w:pos="0"/>
          <w:tab w:val="left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prowadzenie ewidencji podatników i płatników;</w:t>
      </w:r>
    </w:p>
    <w:p w14:paraId="364BCFBB" w14:textId="77777777" w:rsidR="00ED488F" w:rsidRDefault="000850D8" w:rsidP="000974FB">
      <w:pPr>
        <w:numPr>
          <w:ilvl w:val="0"/>
          <w:numId w:val="2"/>
        </w:numPr>
        <w:tabs>
          <w:tab w:val="clear" w:pos="0"/>
          <w:tab w:val="left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przyjmowanie i weryfikacja dokumentów wyboru form opodatkowania podatników podatku dochodowego;</w:t>
      </w:r>
    </w:p>
    <w:p w14:paraId="156D1519" w14:textId="77777777" w:rsidR="00ED488F" w:rsidRDefault="000850D8" w:rsidP="000974FB">
      <w:pPr>
        <w:numPr>
          <w:ilvl w:val="0"/>
          <w:numId w:val="2"/>
        </w:numPr>
        <w:tabs>
          <w:tab w:val="clear" w:pos="0"/>
          <w:tab w:val="left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prowadzenie analizy ryzyka podmiotów rejestrujących się;</w:t>
      </w:r>
    </w:p>
    <w:p w14:paraId="14CF2398" w14:textId="77777777" w:rsidR="00ED488F" w:rsidRDefault="000850D8" w:rsidP="000974FB">
      <w:pPr>
        <w:numPr>
          <w:ilvl w:val="0"/>
          <w:numId w:val="2"/>
        </w:numPr>
        <w:tabs>
          <w:tab w:val="clear" w:pos="0"/>
          <w:tab w:val="left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rejestrowanie i wykreślanie z rejestru podatników podatku od towarów i usług i podatników VAT-UE;</w:t>
      </w:r>
    </w:p>
    <w:p w14:paraId="69954AF1" w14:textId="77777777" w:rsidR="00ED488F" w:rsidRDefault="000850D8" w:rsidP="000974FB">
      <w:pPr>
        <w:numPr>
          <w:ilvl w:val="0"/>
          <w:numId w:val="2"/>
        </w:numPr>
        <w:tabs>
          <w:tab w:val="clear" w:pos="0"/>
          <w:tab w:val="left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prowadzenie postępowań w sprawach odmowy nadania NIP, uchylenia NIP z urzędu oraz unieważnienia NIP;</w:t>
      </w:r>
    </w:p>
    <w:p w14:paraId="1F68FFC1" w14:textId="77777777" w:rsidR="00ED488F" w:rsidRDefault="000850D8" w:rsidP="000974FB">
      <w:pPr>
        <w:numPr>
          <w:ilvl w:val="0"/>
          <w:numId w:val="2"/>
        </w:numPr>
        <w:tabs>
          <w:tab w:val="clear" w:pos="0"/>
          <w:tab w:val="left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wydawanie potwierdzeń nadania numerów identyfikacji podatkowej (NIP);</w:t>
      </w:r>
    </w:p>
    <w:p w14:paraId="1A2860CA" w14:textId="77777777" w:rsidR="00ED488F" w:rsidRDefault="000850D8" w:rsidP="000974FB">
      <w:pPr>
        <w:numPr>
          <w:ilvl w:val="0"/>
          <w:numId w:val="2"/>
        </w:numPr>
        <w:tabs>
          <w:tab w:val="clear" w:pos="0"/>
          <w:tab w:val="left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udostępnianie NIP organom prowadzącym urzędowe rejestry na podstawie odrębnych przepisów, na ich wniosek zawierający dane niezbędne do identyfikacji podmiotu za pośrednictwem ePUAP lub innych środków komunikacji elektronicznej;</w:t>
      </w:r>
    </w:p>
    <w:p w14:paraId="1A15D869" w14:textId="77777777" w:rsidR="00ED488F" w:rsidRDefault="000850D8" w:rsidP="000974FB">
      <w:pPr>
        <w:numPr>
          <w:ilvl w:val="0"/>
          <w:numId w:val="2"/>
        </w:numPr>
        <w:tabs>
          <w:tab w:val="clear" w:pos="0"/>
          <w:tab w:val="left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gromadzenie, przechowywanie i aktualizowanie dokumentacji związanej z nadaniem NIP;</w:t>
      </w:r>
    </w:p>
    <w:p w14:paraId="531C025E" w14:textId="77777777" w:rsidR="00ED488F" w:rsidRDefault="000850D8" w:rsidP="000974FB">
      <w:pPr>
        <w:numPr>
          <w:ilvl w:val="0"/>
          <w:numId w:val="2"/>
        </w:numPr>
        <w:tabs>
          <w:tab w:val="clear" w:pos="0"/>
          <w:tab w:val="left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ewidencjonowanie danych w Centralnym Rejestrze Podmiotów – Krajowej Ewidencji Podatników (CRP KEP);</w:t>
      </w:r>
    </w:p>
    <w:p w14:paraId="7493C243" w14:textId="77777777" w:rsidR="00ED488F" w:rsidRDefault="000850D8" w:rsidP="000974FB">
      <w:pPr>
        <w:pStyle w:val="Tekstpodstawowywcity"/>
        <w:numPr>
          <w:ilvl w:val="0"/>
          <w:numId w:val="2"/>
        </w:numPr>
        <w:tabs>
          <w:tab w:val="clear" w:pos="0"/>
          <w:tab w:val="left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</w:rPr>
        <w:t>weryfikowanie i rejestrowanie w systemie e-Deklaracje pełnomocnictw do podpisywania deklaracji składanych za pomocą środków komunikacji elektronicznej oraz zawiadomień o</w:t>
      </w:r>
      <w:r>
        <w:rPr>
          <w:rFonts w:ascii="Arial" w:hAnsi="Arial" w:cs="Arial"/>
          <w:lang w:val="pl-PL"/>
        </w:rPr>
        <w:t> </w:t>
      </w:r>
      <w:r>
        <w:rPr>
          <w:rFonts w:ascii="Arial" w:hAnsi="Arial" w:cs="Arial"/>
        </w:rPr>
        <w:t>ich odwołaniu</w:t>
      </w:r>
      <w:r>
        <w:rPr>
          <w:rFonts w:ascii="Arial" w:hAnsi="Arial" w:cs="Arial"/>
          <w:lang w:val="pl-PL"/>
        </w:rPr>
        <w:t>;</w:t>
      </w:r>
    </w:p>
    <w:p w14:paraId="639076AE" w14:textId="77777777" w:rsidR="00ED488F" w:rsidRDefault="000850D8" w:rsidP="000974FB">
      <w:pPr>
        <w:numPr>
          <w:ilvl w:val="0"/>
          <w:numId w:val="2"/>
        </w:numPr>
        <w:tabs>
          <w:tab w:val="clear" w:pos="0"/>
          <w:tab w:val="left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udostępnianie danych zgromadzonych w CRP KEP;</w:t>
      </w:r>
    </w:p>
    <w:p w14:paraId="3825D23E" w14:textId="77777777" w:rsidR="00ED488F" w:rsidRDefault="000850D8" w:rsidP="000974FB">
      <w:pPr>
        <w:numPr>
          <w:ilvl w:val="0"/>
          <w:numId w:val="2"/>
        </w:numPr>
        <w:tabs>
          <w:tab w:val="clear" w:pos="0"/>
          <w:tab w:val="left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t>wydawanie zaświadczeń o nadaniu NIP i informacji o nadanym NIP;</w:t>
      </w:r>
    </w:p>
    <w:p w14:paraId="1DFF76FB" w14:textId="77777777" w:rsidR="00ED488F" w:rsidRDefault="000850D8" w:rsidP="000974FB">
      <w:pPr>
        <w:numPr>
          <w:ilvl w:val="0"/>
          <w:numId w:val="2"/>
        </w:numPr>
        <w:tabs>
          <w:tab w:val="clear" w:pos="0"/>
          <w:tab w:val="left" w:pos="851"/>
        </w:tabs>
        <w:spacing w:after="0" w:line="360" w:lineRule="auto"/>
        <w:ind w:left="851" w:hanging="425"/>
        <w:jc w:val="both"/>
      </w:pPr>
      <w:r>
        <w:rPr>
          <w:rFonts w:ascii="Arial" w:hAnsi="Arial" w:cs="Arial"/>
          <w:sz w:val="24"/>
          <w:szCs w:val="24"/>
        </w:rPr>
        <w:lastRenderedPageBreak/>
        <w:t>przyjmowanie i ewidencjonowanie zgłoszeń o kontynuowaniu prowadzenia przedsię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biorstwa w spadku.</w:t>
      </w:r>
    </w:p>
    <w:p w14:paraId="6C844895" w14:textId="77777777" w:rsidR="00ED488F" w:rsidRDefault="00ED488F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</w:pPr>
    </w:p>
    <w:p w14:paraId="29E16E52" w14:textId="77777777" w:rsidR="00ED488F" w:rsidRDefault="00ED488F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</w:pPr>
    </w:p>
    <w:p w14:paraId="485212BC" w14:textId="77777777" w:rsidR="00ED488F" w:rsidRDefault="000850D8">
      <w:pPr>
        <w:widowControl w:val="0"/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>Rozdział 5</w:t>
      </w:r>
    </w:p>
    <w:p w14:paraId="0FA59310" w14:textId="77777777" w:rsidR="00ED488F" w:rsidRDefault="000850D8">
      <w:pPr>
        <w:widowControl w:val="0"/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>Zasady organizacji pracy Urzędu Skarbowego</w:t>
      </w:r>
    </w:p>
    <w:p w14:paraId="5E077B57" w14:textId="77777777" w:rsidR="00ED488F" w:rsidRDefault="00ED488F">
      <w:pPr>
        <w:widowControl w:val="0"/>
        <w:suppressAutoHyphens w:val="0"/>
        <w:spacing w:after="0" w:line="360" w:lineRule="auto"/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</w:pPr>
    </w:p>
    <w:p w14:paraId="6013B117" w14:textId="77777777" w:rsidR="00ED488F" w:rsidRDefault="000850D8">
      <w:pPr>
        <w:widowControl w:val="0"/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13.</w:t>
      </w:r>
    </w:p>
    <w:p w14:paraId="6E7D9C30" w14:textId="77777777" w:rsidR="00ED488F" w:rsidRDefault="00ED488F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23F4E9D8" w14:textId="0C377D1F" w:rsidR="00B24B79" w:rsidRDefault="000850D8">
      <w:pPr>
        <w:tabs>
          <w:tab w:val="left" w:pos="284"/>
        </w:tabs>
        <w:spacing w:after="0" w:line="36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Naczelnik Urzędu może regulować sposób realizacji należących do niego zadań oraz związany z tym obieg dokumentów w Urzędzie Skarbowym w drodze wewnętrznych procedur postępowania i innych dokumentów o charakterze organizacyjnym.</w:t>
      </w:r>
    </w:p>
    <w:p w14:paraId="326FF90F" w14:textId="77777777" w:rsidR="00ED488F" w:rsidRDefault="00ED488F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CB294F6" w14:textId="77777777" w:rsidR="00ED488F" w:rsidRDefault="000850D8">
      <w:pPr>
        <w:widowControl w:val="0"/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14.</w:t>
      </w:r>
    </w:p>
    <w:p w14:paraId="3A09530C" w14:textId="77777777" w:rsidR="00ED488F" w:rsidRDefault="00ED488F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12C3B73F" w14:textId="77777777" w:rsidR="00ED488F" w:rsidRDefault="000850D8" w:rsidP="000974FB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spacing w:line="360" w:lineRule="auto"/>
        <w:ind w:left="426" w:hanging="426"/>
        <w:jc w:val="both"/>
      </w:pPr>
      <w:r>
        <w:rPr>
          <w:rFonts w:ascii="Arial" w:hAnsi="Arial" w:cs="Arial"/>
          <w:color w:val="000000"/>
        </w:rPr>
        <w:t xml:space="preserve">W czasie nieobecności Naczelnika Urzędu lub gdy nie może on pełnić funkcji zastępuje go Zastępca Naczelnika. </w:t>
      </w:r>
    </w:p>
    <w:p w14:paraId="7959B517" w14:textId="77777777" w:rsidR="00ED488F" w:rsidRDefault="000850D8" w:rsidP="000974FB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spacing w:line="360" w:lineRule="auto"/>
        <w:ind w:left="426" w:hanging="426"/>
        <w:jc w:val="both"/>
      </w:pPr>
      <w:r>
        <w:rPr>
          <w:rFonts w:ascii="Arial" w:hAnsi="Arial" w:cs="Arial"/>
        </w:rPr>
        <w:t>W czasie nieobecności Naczelnika Urzędu i Zastępcy Naczelnika, Naczelnika Urzędu zastępuje pracownik Urzędu wyznaczony przez Dyrektora.</w:t>
      </w:r>
    </w:p>
    <w:p w14:paraId="2B87DB39" w14:textId="77777777" w:rsidR="00ED488F" w:rsidRDefault="000850D8">
      <w:pPr>
        <w:widowControl w:val="0"/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15.</w:t>
      </w:r>
    </w:p>
    <w:p w14:paraId="15F1D92D" w14:textId="77777777" w:rsidR="00ED488F" w:rsidRDefault="00ED488F">
      <w:pPr>
        <w:widowControl w:val="0"/>
        <w:suppressAutoHyphens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7A25410D" w14:textId="77777777" w:rsidR="00ED488F" w:rsidRDefault="000850D8">
      <w:pPr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Kierownik komórki organizacyjnej odpowiedzialny jest w szczególności za: </w:t>
      </w:r>
    </w:p>
    <w:p w14:paraId="023D8849" w14:textId="77777777" w:rsidR="00ED488F" w:rsidRDefault="000850D8" w:rsidP="000974FB">
      <w:pPr>
        <w:pStyle w:val="Akapitzlist"/>
        <w:widowControl w:val="0"/>
        <w:numPr>
          <w:ilvl w:val="0"/>
          <w:numId w:val="5"/>
        </w:numPr>
        <w:tabs>
          <w:tab w:val="clear" w:pos="0"/>
          <w:tab w:val="left" w:pos="851"/>
        </w:tabs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 xml:space="preserve">zgodność działania komórki organizacyjnej z przepisami prawa, wytycznymi resortu i Dyrektora oraz regulacjami wewnętrznymi Naczelnika Urzędu; </w:t>
      </w:r>
    </w:p>
    <w:p w14:paraId="0DA2160A" w14:textId="77777777" w:rsidR="00ED488F" w:rsidRDefault="000850D8" w:rsidP="000974FB">
      <w:pPr>
        <w:pStyle w:val="Akapitzlist"/>
        <w:widowControl w:val="0"/>
        <w:numPr>
          <w:ilvl w:val="0"/>
          <w:numId w:val="5"/>
        </w:numPr>
        <w:tabs>
          <w:tab w:val="clear" w:pos="0"/>
          <w:tab w:val="left" w:pos="851"/>
        </w:tabs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 xml:space="preserve">zgodność z prawem i merytoryczną prawidłowość przedkładanych do podpisu dokumentów; </w:t>
      </w:r>
    </w:p>
    <w:p w14:paraId="1E3435FC" w14:textId="77777777" w:rsidR="00ED488F" w:rsidRDefault="000850D8" w:rsidP="000974FB">
      <w:pPr>
        <w:pStyle w:val="Akapitzlist"/>
        <w:widowControl w:val="0"/>
        <w:numPr>
          <w:ilvl w:val="0"/>
          <w:numId w:val="5"/>
        </w:numPr>
        <w:tabs>
          <w:tab w:val="clear" w:pos="0"/>
          <w:tab w:val="left" w:pos="851"/>
        </w:tabs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 xml:space="preserve">prawidłową i terminową realizację zadań; </w:t>
      </w:r>
    </w:p>
    <w:p w14:paraId="5407BF71" w14:textId="77777777" w:rsidR="00ED488F" w:rsidRDefault="000850D8" w:rsidP="000974FB">
      <w:pPr>
        <w:pStyle w:val="Akapitzlist"/>
        <w:widowControl w:val="0"/>
        <w:numPr>
          <w:ilvl w:val="0"/>
          <w:numId w:val="5"/>
        </w:numPr>
        <w:tabs>
          <w:tab w:val="clear" w:pos="0"/>
          <w:tab w:val="left" w:pos="851"/>
        </w:tabs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>właściwą organizację pracy komórki organizacyjnej;</w:t>
      </w:r>
    </w:p>
    <w:p w14:paraId="4848230C" w14:textId="77777777" w:rsidR="00ED488F" w:rsidRDefault="000850D8" w:rsidP="000974FB">
      <w:pPr>
        <w:pStyle w:val="Akapitzlist"/>
        <w:widowControl w:val="0"/>
        <w:numPr>
          <w:ilvl w:val="0"/>
          <w:numId w:val="5"/>
        </w:numPr>
        <w:tabs>
          <w:tab w:val="clear" w:pos="0"/>
          <w:tab w:val="left" w:pos="851"/>
        </w:tabs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 xml:space="preserve">współdziałanie z odpowiednimi służbami nadzorującymi prawidłowość zabezpieczenia zgromadzonych w komórce organizacyjnej akt; </w:t>
      </w:r>
    </w:p>
    <w:p w14:paraId="12756AC3" w14:textId="77777777" w:rsidR="00ED488F" w:rsidRDefault="000850D8" w:rsidP="000974FB">
      <w:pPr>
        <w:pStyle w:val="Akapitzlist"/>
        <w:widowControl w:val="0"/>
        <w:numPr>
          <w:ilvl w:val="0"/>
          <w:numId w:val="5"/>
        </w:numPr>
        <w:tabs>
          <w:tab w:val="clear" w:pos="0"/>
          <w:tab w:val="left" w:pos="851"/>
        </w:tabs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>systematyczne dokształcanie i podwyższanie kwalifikacji zawodowych pracowników kierowanej komórki organizacyjnej.</w:t>
      </w:r>
    </w:p>
    <w:p w14:paraId="3D8D87CB" w14:textId="77777777" w:rsidR="00ED488F" w:rsidRDefault="00ED488F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799F3F20" w14:textId="77777777" w:rsidR="00ED488F" w:rsidRDefault="000850D8">
      <w:pPr>
        <w:widowControl w:val="0"/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lastRenderedPageBreak/>
        <w:t>§ 16.</w:t>
      </w:r>
    </w:p>
    <w:p w14:paraId="6D459A4B" w14:textId="77777777" w:rsidR="00ED488F" w:rsidRDefault="00ED488F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223D3033" w14:textId="77777777" w:rsidR="00ED488F" w:rsidRDefault="000850D8">
      <w:pPr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 obowiązków wszystkich pracowników należy: </w:t>
      </w:r>
    </w:p>
    <w:p w14:paraId="206EDF3C" w14:textId="77777777" w:rsidR="00ED488F" w:rsidRDefault="000850D8" w:rsidP="000974FB">
      <w:pPr>
        <w:pStyle w:val="Akapitzlist"/>
        <w:widowControl w:val="0"/>
        <w:numPr>
          <w:ilvl w:val="0"/>
          <w:numId w:val="4"/>
        </w:numPr>
        <w:tabs>
          <w:tab w:val="clear" w:pos="0"/>
          <w:tab w:val="num" w:pos="851"/>
        </w:tabs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 xml:space="preserve">rzetelne i terminowe wykonywanie czynności określonych dla każdego stanowiska; </w:t>
      </w:r>
    </w:p>
    <w:p w14:paraId="5876B7F1" w14:textId="77777777" w:rsidR="00ED488F" w:rsidRDefault="000850D8" w:rsidP="000974FB">
      <w:pPr>
        <w:pStyle w:val="Akapitzlist"/>
        <w:widowControl w:val="0"/>
        <w:numPr>
          <w:ilvl w:val="0"/>
          <w:numId w:val="4"/>
        </w:numPr>
        <w:tabs>
          <w:tab w:val="clear" w:pos="0"/>
          <w:tab w:val="num" w:pos="851"/>
        </w:tabs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 xml:space="preserve">wykonywanie poleceń służbowych przełożonych; </w:t>
      </w:r>
    </w:p>
    <w:p w14:paraId="5D7B8CC3" w14:textId="77777777" w:rsidR="00ED488F" w:rsidRDefault="000850D8" w:rsidP="000974FB">
      <w:pPr>
        <w:pStyle w:val="Akapitzlist"/>
        <w:widowControl w:val="0"/>
        <w:numPr>
          <w:ilvl w:val="0"/>
          <w:numId w:val="4"/>
        </w:numPr>
        <w:tabs>
          <w:tab w:val="clear" w:pos="0"/>
          <w:tab w:val="num" w:pos="851"/>
        </w:tabs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 xml:space="preserve">stałe podnoszenie kwalifikacji zawodowych; </w:t>
      </w:r>
    </w:p>
    <w:p w14:paraId="67D40A7A" w14:textId="77777777" w:rsidR="00ED488F" w:rsidRPr="00745DBE" w:rsidRDefault="000850D8" w:rsidP="000974FB">
      <w:pPr>
        <w:pStyle w:val="Akapitzlist"/>
        <w:widowControl w:val="0"/>
        <w:numPr>
          <w:ilvl w:val="0"/>
          <w:numId w:val="4"/>
        </w:numPr>
        <w:tabs>
          <w:tab w:val="clear" w:pos="0"/>
          <w:tab w:val="num" w:pos="851"/>
        </w:tabs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 xml:space="preserve">właściwe wykorzystanie czasu </w:t>
      </w:r>
      <w:r w:rsidRPr="00745DBE">
        <w:rPr>
          <w:rFonts w:ascii="Arial" w:hAnsi="Arial" w:cs="Arial"/>
        </w:rPr>
        <w:t xml:space="preserve">pracy oraz przestrzeganie ustalonego porządku i dyscypliny pracy; </w:t>
      </w:r>
    </w:p>
    <w:p w14:paraId="4CA2CAE7" w14:textId="2C8C561F" w:rsidR="00ED488F" w:rsidRDefault="000850D8" w:rsidP="000974FB">
      <w:pPr>
        <w:pStyle w:val="Akapitzlist"/>
        <w:widowControl w:val="0"/>
        <w:numPr>
          <w:ilvl w:val="0"/>
          <w:numId w:val="4"/>
        </w:numPr>
        <w:tabs>
          <w:tab w:val="clear" w:pos="0"/>
          <w:tab w:val="num" w:pos="851"/>
        </w:tabs>
        <w:spacing w:line="360" w:lineRule="auto"/>
        <w:ind w:left="851" w:hanging="425"/>
        <w:jc w:val="both"/>
      </w:pPr>
      <w:r w:rsidRPr="00745DBE">
        <w:rPr>
          <w:rFonts w:ascii="Arial" w:hAnsi="Arial" w:cs="Arial"/>
        </w:rPr>
        <w:t>właściwy stosunek do klientów</w:t>
      </w:r>
      <w:r w:rsidR="004D79D5" w:rsidRPr="00745DBE">
        <w:rPr>
          <w:rFonts w:ascii="Arial" w:hAnsi="Arial" w:cs="Arial"/>
        </w:rPr>
        <w:t xml:space="preserve"> (podatników i płatników)</w:t>
      </w:r>
      <w:r w:rsidRPr="00745DBE">
        <w:rPr>
          <w:rFonts w:ascii="Arial" w:hAnsi="Arial" w:cs="Arial"/>
        </w:rPr>
        <w:t xml:space="preserve">, </w:t>
      </w:r>
      <w:r>
        <w:rPr>
          <w:rFonts w:ascii="Arial" w:hAnsi="Arial" w:cs="Arial"/>
          <w:color w:val="000000"/>
        </w:rPr>
        <w:t xml:space="preserve">przełożonych i współpracowników; </w:t>
      </w:r>
    </w:p>
    <w:p w14:paraId="1C4EDEEE" w14:textId="77777777" w:rsidR="00ED488F" w:rsidRDefault="000850D8" w:rsidP="000974FB">
      <w:pPr>
        <w:pStyle w:val="Akapitzlist"/>
        <w:widowControl w:val="0"/>
        <w:numPr>
          <w:ilvl w:val="0"/>
          <w:numId w:val="4"/>
        </w:numPr>
        <w:tabs>
          <w:tab w:val="clear" w:pos="0"/>
          <w:tab w:val="num" w:pos="851"/>
        </w:tabs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>przestrzeganie przepisów o ochronie informacji niejawnych oraz tajemnicy skarbowej;</w:t>
      </w:r>
    </w:p>
    <w:p w14:paraId="18CB103A" w14:textId="77777777" w:rsidR="00ED488F" w:rsidRDefault="000850D8" w:rsidP="000974FB">
      <w:pPr>
        <w:pStyle w:val="Akapitzlist"/>
        <w:widowControl w:val="0"/>
        <w:numPr>
          <w:ilvl w:val="0"/>
          <w:numId w:val="4"/>
        </w:numPr>
        <w:tabs>
          <w:tab w:val="clear" w:pos="0"/>
          <w:tab w:val="num" w:pos="851"/>
        </w:tabs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 xml:space="preserve">dbałość o powierzone mienie; </w:t>
      </w:r>
    </w:p>
    <w:p w14:paraId="413A4AA6" w14:textId="77777777" w:rsidR="00ED488F" w:rsidRDefault="000850D8" w:rsidP="000974FB">
      <w:pPr>
        <w:pStyle w:val="Akapitzlist"/>
        <w:widowControl w:val="0"/>
        <w:numPr>
          <w:ilvl w:val="0"/>
          <w:numId w:val="4"/>
        </w:numPr>
        <w:tabs>
          <w:tab w:val="clear" w:pos="0"/>
          <w:tab w:val="num" w:pos="851"/>
        </w:tabs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>godne zachowywanie się w pracy i poza nią zgodnie z zasadami etyki służby cywilnej;</w:t>
      </w:r>
    </w:p>
    <w:p w14:paraId="744EAA61" w14:textId="77777777" w:rsidR="00ED488F" w:rsidRDefault="000850D8" w:rsidP="000974FB">
      <w:pPr>
        <w:pStyle w:val="Akapitzlist"/>
        <w:widowControl w:val="0"/>
        <w:numPr>
          <w:ilvl w:val="0"/>
          <w:numId w:val="4"/>
        </w:numPr>
        <w:tabs>
          <w:tab w:val="clear" w:pos="0"/>
          <w:tab w:val="num" w:pos="851"/>
        </w:tabs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>niezwłoczne zawiadomienie Naczelnika Urzędu w formie notatki służbowej, jeżeli w związku z prowadzonym postępowaniem kontrolnym, podatkowym lub sprawdzającym powzięli wiadomość o popełnieniu przestępstwa, a w szczególności przestępstwa łapownictwa lub płatnej protekcji określonych w art. 228 -230a Kodeksu karnego – w celu dokonania przez Naczelnika Urzędu zawiadomienia do prokuratury lub policji (art. 304 § 2 Kodeksu postępowania karnego) oraz podjęcie niezbędnych czynności, aby nie dopuścić do zatarcia śladów i dowodów przestępstwa.</w:t>
      </w:r>
    </w:p>
    <w:p w14:paraId="08EB308C" w14:textId="77777777" w:rsidR="00ED488F" w:rsidRDefault="000850D8">
      <w:pPr>
        <w:pStyle w:val="Akapitzlist"/>
        <w:widowControl w:val="0"/>
        <w:tabs>
          <w:tab w:val="left" w:pos="851"/>
        </w:tabs>
        <w:spacing w:line="360" w:lineRule="auto"/>
        <w:ind w:left="0"/>
        <w:jc w:val="center"/>
      </w:pPr>
      <w:r>
        <w:rPr>
          <w:rFonts w:ascii="Arial" w:hAnsi="Arial" w:cs="Arial"/>
          <w:b/>
          <w:color w:val="000000"/>
          <w:lang w:eastAsia="pl-PL"/>
        </w:rPr>
        <w:t>§ 17.</w:t>
      </w:r>
    </w:p>
    <w:p w14:paraId="41B20E27" w14:textId="77777777" w:rsidR="00ED488F" w:rsidRDefault="00ED488F">
      <w:pPr>
        <w:pStyle w:val="Akapitzlist"/>
        <w:widowControl w:val="0"/>
        <w:tabs>
          <w:tab w:val="left" w:pos="851"/>
        </w:tabs>
        <w:spacing w:line="360" w:lineRule="auto"/>
        <w:ind w:left="0"/>
        <w:jc w:val="center"/>
        <w:rPr>
          <w:rFonts w:ascii="Arial" w:hAnsi="Arial" w:cs="Arial"/>
          <w:b/>
          <w:color w:val="000000"/>
          <w:lang w:eastAsia="pl-PL"/>
        </w:rPr>
      </w:pPr>
    </w:p>
    <w:p w14:paraId="66D5B6D9" w14:textId="77777777" w:rsidR="00ED488F" w:rsidRDefault="000850D8" w:rsidP="000974FB">
      <w:pPr>
        <w:pStyle w:val="Akapitzlist"/>
        <w:widowControl w:val="0"/>
        <w:numPr>
          <w:ilvl w:val="0"/>
          <w:numId w:val="14"/>
        </w:numPr>
        <w:tabs>
          <w:tab w:val="clear" w:pos="383"/>
          <w:tab w:val="left" w:pos="426"/>
        </w:tabs>
        <w:spacing w:line="360" w:lineRule="auto"/>
        <w:ind w:left="426" w:hanging="426"/>
        <w:jc w:val="both"/>
      </w:pPr>
      <w:r>
        <w:rPr>
          <w:rFonts w:ascii="Arial" w:hAnsi="Arial" w:cs="Arial"/>
          <w:color w:val="000000"/>
        </w:rPr>
        <w:t>Komórki organizacyjne obowiązan</w:t>
      </w:r>
      <w:r>
        <w:rPr>
          <w:rFonts w:ascii="Arial" w:hAnsi="Arial" w:cs="Arial"/>
        </w:rPr>
        <w:t>e</w:t>
      </w:r>
      <w:r>
        <w:rPr>
          <w:rFonts w:ascii="Arial" w:hAnsi="Arial" w:cs="Arial"/>
          <w:color w:val="000000"/>
        </w:rPr>
        <w:t xml:space="preserve"> są do ścisłego współdziałania w drodze uzgodnień, konsultacji lub opiniowania wspólnych prac nad określonymi zadaniami. </w:t>
      </w:r>
    </w:p>
    <w:p w14:paraId="2FD48404" w14:textId="77777777" w:rsidR="00ED488F" w:rsidRDefault="000850D8" w:rsidP="000974FB">
      <w:pPr>
        <w:pStyle w:val="Akapitzlist"/>
        <w:widowControl w:val="0"/>
        <w:numPr>
          <w:ilvl w:val="0"/>
          <w:numId w:val="14"/>
        </w:numPr>
        <w:tabs>
          <w:tab w:val="clear" w:pos="383"/>
          <w:tab w:val="left" w:pos="426"/>
        </w:tabs>
        <w:spacing w:line="360" w:lineRule="auto"/>
        <w:ind w:left="426" w:hanging="426"/>
        <w:jc w:val="both"/>
      </w:pPr>
      <w:r>
        <w:rPr>
          <w:rFonts w:ascii="Arial" w:hAnsi="Arial" w:cs="Arial"/>
          <w:color w:val="000000"/>
        </w:rPr>
        <w:t>Komórką organizacyjną wiodącą przy załatwianiu spraw jest ta, której zakres działania obejmuje główne zagadnienia lub przeważającą cześć zadań występujących przy załatwieniu sprawy, w związku z tym ma:</w:t>
      </w:r>
    </w:p>
    <w:p w14:paraId="06D9577C" w14:textId="77777777" w:rsidR="00ED488F" w:rsidRDefault="000850D8" w:rsidP="000974FB">
      <w:pPr>
        <w:pStyle w:val="Akapitzlist"/>
        <w:widowControl w:val="0"/>
        <w:numPr>
          <w:ilvl w:val="0"/>
          <w:numId w:val="18"/>
        </w:numPr>
        <w:tabs>
          <w:tab w:val="clear" w:pos="0"/>
          <w:tab w:val="num" w:pos="851"/>
        </w:tabs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>obowiązek informowania pozostałych komórek organizacyjnych o rozstrzygnięciach i innych działaniach zmierzających do załatwienia sprawy;</w:t>
      </w:r>
    </w:p>
    <w:p w14:paraId="5AFDF534" w14:textId="77777777" w:rsidR="00ED488F" w:rsidRDefault="000850D8" w:rsidP="000974FB">
      <w:pPr>
        <w:pStyle w:val="Akapitzlist"/>
        <w:widowControl w:val="0"/>
        <w:numPr>
          <w:ilvl w:val="0"/>
          <w:numId w:val="18"/>
        </w:numPr>
        <w:tabs>
          <w:tab w:val="clear" w:pos="0"/>
          <w:tab w:val="num" w:pos="851"/>
        </w:tabs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>prawo żądać od pozostałych komórek organizacyjnych opracowań i materiałów niezbędnych do przygotowania opracowywanych rozwiązań i decyzji.</w:t>
      </w:r>
    </w:p>
    <w:p w14:paraId="5BB4BED4" w14:textId="77777777" w:rsidR="00ED488F" w:rsidRDefault="00ED488F">
      <w:pPr>
        <w:pStyle w:val="Akapitzlist"/>
        <w:widowControl w:val="0"/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color w:val="000000"/>
        </w:rPr>
      </w:pPr>
    </w:p>
    <w:p w14:paraId="4009BD48" w14:textId="77777777" w:rsidR="00ED488F" w:rsidRDefault="000850D8">
      <w:pPr>
        <w:widowControl w:val="0"/>
        <w:tabs>
          <w:tab w:val="right" w:pos="284"/>
          <w:tab w:val="left" w:pos="426"/>
        </w:tabs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18.</w:t>
      </w:r>
    </w:p>
    <w:p w14:paraId="50AF4D12" w14:textId="77777777" w:rsidR="00ED488F" w:rsidRDefault="00ED488F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702C842D" w14:textId="77777777" w:rsidR="00ED488F" w:rsidRDefault="000850D8" w:rsidP="000974FB">
      <w:pPr>
        <w:pStyle w:val="Akapitzlist"/>
        <w:widowControl w:val="0"/>
        <w:spacing w:line="360" w:lineRule="auto"/>
        <w:ind w:left="0"/>
        <w:jc w:val="both"/>
      </w:pPr>
      <w:r>
        <w:rPr>
          <w:rFonts w:ascii="Arial" w:hAnsi="Arial" w:cs="Arial"/>
          <w:color w:val="000000"/>
        </w:rPr>
        <w:t>Zadania z zakresu obsługi kasowej wykonuje podmiot zewnętrzny, z którym zawarto stosowną umowę.</w:t>
      </w:r>
    </w:p>
    <w:p w14:paraId="76D7ADFA" w14:textId="2D302F79" w:rsidR="00ED488F" w:rsidRDefault="00ED488F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</w:pPr>
    </w:p>
    <w:p w14:paraId="2C99F1BA" w14:textId="77777777" w:rsidR="001B2148" w:rsidRDefault="001B2148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</w:pPr>
    </w:p>
    <w:p w14:paraId="4B3A44EF" w14:textId="77777777" w:rsidR="00ED488F" w:rsidRDefault="000850D8">
      <w:pPr>
        <w:widowControl w:val="0"/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>Rozdział 6</w:t>
      </w:r>
    </w:p>
    <w:p w14:paraId="15735B12" w14:textId="77777777" w:rsidR="00ED488F" w:rsidRDefault="000850D8">
      <w:pPr>
        <w:widowControl w:val="0"/>
        <w:tabs>
          <w:tab w:val="left" w:pos="0"/>
          <w:tab w:val="left" w:pos="426"/>
        </w:tabs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8"/>
          <w:szCs w:val="28"/>
          <w:lang w:eastAsia="pl-PL"/>
        </w:rPr>
        <w:t xml:space="preserve">Zakres nadzoru sprawowanego przez </w:t>
      </w:r>
      <w:r>
        <w:rPr>
          <w:rFonts w:ascii="Arial" w:hAnsi="Arial" w:cs="Arial"/>
          <w:b/>
          <w:sz w:val="28"/>
          <w:szCs w:val="28"/>
          <w:lang w:eastAsia="pl-PL"/>
        </w:rPr>
        <w:t xml:space="preserve">Naczelnika Urzędu i Zastępcę </w:t>
      </w:r>
    </w:p>
    <w:p w14:paraId="057977A4" w14:textId="77777777" w:rsidR="00ED488F" w:rsidRDefault="000850D8">
      <w:pPr>
        <w:widowControl w:val="0"/>
        <w:tabs>
          <w:tab w:val="left" w:pos="0"/>
          <w:tab w:val="left" w:pos="426"/>
        </w:tabs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sz w:val="28"/>
          <w:szCs w:val="28"/>
          <w:lang w:eastAsia="pl-PL"/>
        </w:rPr>
        <w:t>Naczelnika</w:t>
      </w:r>
    </w:p>
    <w:p w14:paraId="4331DB30" w14:textId="77777777" w:rsidR="00ED488F" w:rsidRDefault="00ED488F">
      <w:pPr>
        <w:widowControl w:val="0"/>
        <w:tabs>
          <w:tab w:val="left" w:pos="0"/>
          <w:tab w:val="left" w:pos="426"/>
        </w:tabs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6AB29BC6" w14:textId="77777777" w:rsidR="00ED488F" w:rsidRDefault="000850D8">
      <w:pPr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§ 19.</w:t>
      </w:r>
    </w:p>
    <w:p w14:paraId="610EE4E0" w14:textId="77777777" w:rsidR="00ED488F" w:rsidRDefault="00ED488F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36F5F70" w14:textId="77777777" w:rsidR="00ED488F" w:rsidRDefault="000850D8" w:rsidP="000974FB">
      <w:pPr>
        <w:pStyle w:val="Akapitzlist"/>
        <w:widowControl w:val="0"/>
        <w:numPr>
          <w:ilvl w:val="0"/>
          <w:numId w:val="46"/>
        </w:numPr>
        <w:tabs>
          <w:tab w:val="clear" w:pos="0"/>
          <w:tab w:val="num" w:pos="426"/>
        </w:tabs>
        <w:spacing w:line="360" w:lineRule="auto"/>
        <w:ind w:left="426" w:hanging="426"/>
        <w:jc w:val="both"/>
      </w:pPr>
      <w:r>
        <w:rPr>
          <w:rFonts w:ascii="Arial" w:hAnsi="Arial" w:cs="Arial"/>
          <w:color w:val="000000"/>
        </w:rPr>
        <w:t>Naczelnik Urzędu sprawuje ogólny nadzór nad zadaniami realizowanymi przez wszystkie komórki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organizacyjne oraz odpowiada za bezpośredni nadzór nad realizacją zadań obronnych.</w:t>
      </w:r>
    </w:p>
    <w:p w14:paraId="32ACFB0B" w14:textId="77777777" w:rsidR="00ED488F" w:rsidRDefault="000850D8" w:rsidP="000974FB">
      <w:pPr>
        <w:pStyle w:val="Akapitzlist"/>
        <w:widowControl w:val="0"/>
        <w:numPr>
          <w:ilvl w:val="0"/>
          <w:numId w:val="46"/>
        </w:numPr>
        <w:tabs>
          <w:tab w:val="clear" w:pos="0"/>
          <w:tab w:val="num" w:pos="426"/>
        </w:tabs>
        <w:spacing w:line="360" w:lineRule="auto"/>
        <w:ind w:left="426" w:hanging="426"/>
        <w:jc w:val="both"/>
      </w:pPr>
      <w:r>
        <w:rPr>
          <w:rFonts w:ascii="Arial" w:hAnsi="Arial" w:cs="Arial"/>
          <w:color w:val="000000"/>
        </w:rPr>
        <w:t>Naczelnik Urzędu sprawuje bezpośredni nadzór nad:</w:t>
      </w:r>
    </w:p>
    <w:p w14:paraId="3127A70B" w14:textId="77777777" w:rsidR="00ED488F" w:rsidRDefault="000850D8" w:rsidP="000974FB">
      <w:pPr>
        <w:pStyle w:val="Akapitzlist"/>
        <w:widowControl w:val="0"/>
        <w:numPr>
          <w:ilvl w:val="0"/>
          <w:numId w:val="17"/>
        </w:numPr>
        <w:tabs>
          <w:tab w:val="left" w:pos="851"/>
        </w:tabs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>Pion Wsparcia i Obsługi Podatnika (SNUWO);</w:t>
      </w:r>
    </w:p>
    <w:p w14:paraId="594026DD" w14:textId="77777777" w:rsidR="00ED488F" w:rsidRDefault="000850D8" w:rsidP="000974FB">
      <w:pPr>
        <w:pStyle w:val="Akapitzlist"/>
        <w:widowControl w:val="0"/>
        <w:numPr>
          <w:ilvl w:val="0"/>
          <w:numId w:val="17"/>
        </w:numPr>
        <w:tabs>
          <w:tab w:val="left" w:pos="851"/>
        </w:tabs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>Pionem Poboru i Egzekucji (SZNE).</w:t>
      </w:r>
    </w:p>
    <w:p w14:paraId="0D1FCC46" w14:textId="77777777" w:rsidR="00ED488F" w:rsidRDefault="000850D8" w:rsidP="000974FB">
      <w:pPr>
        <w:pStyle w:val="Akapitzlist"/>
        <w:widowControl w:val="0"/>
        <w:numPr>
          <w:ilvl w:val="0"/>
          <w:numId w:val="46"/>
        </w:numPr>
        <w:tabs>
          <w:tab w:val="clear" w:pos="0"/>
          <w:tab w:val="num" w:pos="426"/>
        </w:tabs>
        <w:spacing w:line="360" w:lineRule="auto"/>
        <w:ind w:left="426" w:hanging="426"/>
        <w:jc w:val="both"/>
      </w:pPr>
      <w:r>
        <w:rPr>
          <w:rFonts w:ascii="Arial" w:hAnsi="Arial" w:cs="Arial"/>
          <w:color w:val="000000"/>
        </w:rPr>
        <w:t>Zastępca Naczelnika sprawuje bezpośredni nadzór nad:</w:t>
      </w:r>
    </w:p>
    <w:p w14:paraId="17EC40B2" w14:textId="77777777" w:rsidR="00ED488F" w:rsidRDefault="000850D8" w:rsidP="000974FB">
      <w:pPr>
        <w:pStyle w:val="Akapitzlist"/>
        <w:widowControl w:val="0"/>
        <w:numPr>
          <w:ilvl w:val="0"/>
          <w:numId w:val="16"/>
        </w:numPr>
        <w:tabs>
          <w:tab w:val="left" w:pos="851"/>
        </w:tabs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>Pionem Orzecznictwa (SZNP);</w:t>
      </w:r>
    </w:p>
    <w:p w14:paraId="5D7AA708" w14:textId="77777777" w:rsidR="00ED488F" w:rsidRDefault="000850D8" w:rsidP="000974FB">
      <w:pPr>
        <w:pStyle w:val="Akapitzlist"/>
        <w:widowControl w:val="0"/>
        <w:numPr>
          <w:ilvl w:val="0"/>
          <w:numId w:val="16"/>
        </w:numPr>
        <w:tabs>
          <w:tab w:val="left" w:pos="851"/>
        </w:tabs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>Pionem Kontroli (SZNK).</w:t>
      </w:r>
    </w:p>
    <w:p w14:paraId="4566CADA" w14:textId="09524C39" w:rsidR="00ED488F" w:rsidRDefault="000850D8">
      <w:pPr>
        <w:tabs>
          <w:tab w:val="left" w:pos="567"/>
        </w:tabs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§ 20.</w:t>
      </w:r>
    </w:p>
    <w:p w14:paraId="1380EB15" w14:textId="77777777" w:rsidR="00ED488F" w:rsidRDefault="00ED488F">
      <w:pPr>
        <w:tabs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3C74EF5" w14:textId="77777777" w:rsidR="00ED488F" w:rsidRDefault="000850D8" w:rsidP="000974FB">
      <w:pPr>
        <w:pStyle w:val="Akapitzlist1"/>
        <w:numPr>
          <w:ilvl w:val="0"/>
          <w:numId w:val="28"/>
        </w:numPr>
        <w:tabs>
          <w:tab w:val="clear" w:pos="0"/>
          <w:tab w:val="num" w:pos="426"/>
        </w:tabs>
        <w:spacing w:after="0" w:line="360" w:lineRule="auto"/>
        <w:ind w:left="426" w:hanging="426"/>
        <w:jc w:val="both"/>
      </w:pPr>
      <w:r>
        <w:rPr>
          <w:rFonts w:ascii="Arial" w:hAnsi="Arial" w:cs="Arial"/>
          <w:color w:val="000000"/>
        </w:rPr>
        <w:t>Zastępca Naczelnika współdziała z Naczelnikiem Urzędu w wykonywaniu zadań Urzędu Skarbowego oraz organizuje współpracę podległych komórek organizacyjnych.</w:t>
      </w:r>
    </w:p>
    <w:p w14:paraId="202CEE0A" w14:textId="77777777" w:rsidR="00ED488F" w:rsidRDefault="000850D8" w:rsidP="000974FB">
      <w:pPr>
        <w:pStyle w:val="Akapitzlist1"/>
        <w:numPr>
          <w:ilvl w:val="0"/>
          <w:numId w:val="28"/>
        </w:numPr>
        <w:tabs>
          <w:tab w:val="clear" w:pos="0"/>
          <w:tab w:val="num" w:pos="426"/>
        </w:tabs>
        <w:spacing w:after="0" w:line="360" w:lineRule="auto"/>
        <w:ind w:left="426" w:hanging="426"/>
        <w:jc w:val="both"/>
      </w:pPr>
      <w:r>
        <w:rPr>
          <w:rFonts w:ascii="Arial" w:hAnsi="Arial" w:cs="Arial"/>
          <w:color w:val="000000"/>
        </w:rPr>
        <w:t>Zastępca Naczelnika jest odpowiedzialny przed Naczelnikiem Urzędu za prawidłową i terminową realizację zadań w nadzorowanych komórkach organizacyjnych.</w:t>
      </w:r>
    </w:p>
    <w:p w14:paraId="76B4B1B9" w14:textId="6284FA0D" w:rsidR="00ED488F" w:rsidRDefault="00ED488F">
      <w:pPr>
        <w:widowControl w:val="0"/>
        <w:suppressAutoHyphens w:val="0"/>
        <w:spacing w:after="0" w:line="360" w:lineRule="auto"/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</w:pPr>
    </w:p>
    <w:p w14:paraId="2279BD49" w14:textId="77777777" w:rsidR="00566C39" w:rsidRDefault="00566C39">
      <w:pPr>
        <w:widowControl w:val="0"/>
        <w:suppressAutoHyphens w:val="0"/>
        <w:spacing w:after="0" w:line="360" w:lineRule="auto"/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</w:pPr>
    </w:p>
    <w:p w14:paraId="0D12F9FA" w14:textId="77777777" w:rsidR="00ED488F" w:rsidRDefault="000850D8">
      <w:pPr>
        <w:widowControl w:val="0"/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>Rozdział 7</w:t>
      </w:r>
    </w:p>
    <w:p w14:paraId="2C0C915C" w14:textId="77777777" w:rsidR="00ED488F" w:rsidRDefault="000850D8">
      <w:pPr>
        <w:widowControl w:val="0"/>
        <w:tabs>
          <w:tab w:val="left" w:pos="426"/>
        </w:tabs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8"/>
          <w:szCs w:val="28"/>
          <w:lang w:eastAsia="pl-PL"/>
        </w:rPr>
        <w:t xml:space="preserve">Zakres spraw zastrzeżonych do wyłącznej kompetencji Naczelnika Urzędu oraz uprawnień Zastępcy Naczelnika, kierowników komórek organizacyjnych i innych pracowników do </w:t>
      </w:r>
      <w:r>
        <w:rPr>
          <w:rFonts w:ascii="Arial" w:hAnsi="Arial" w:cs="Arial"/>
          <w:b/>
          <w:sz w:val="28"/>
          <w:szCs w:val="28"/>
          <w:lang w:eastAsia="pl-PL"/>
        </w:rPr>
        <w:t>wydawania decyzji,</w:t>
      </w:r>
      <w:r>
        <w:rPr>
          <w:rFonts w:ascii="Arial" w:hAnsi="Arial" w:cs="Arial"/>
          <w:b/>
          <w:color w:val="FF0000"/>
          <w:sz w:val="28"/>
          <w:szCs w:val="28"/>
          <w:lang w:eastAsia="pl-PL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lang w:eastAsia="pl-PL"/>
        </w:rPr>
        <w:lastRenderedPageBreak/>
        <w:t>podpisywania pism i wyrażania</w:t>
      </w:r>
      <w:r>
        <w:rPr>
          <w:rFonts w:ascii="Arial" w:hAnsi="Arial" w:cs="Arial"/>
          <w:b/>
          <w:sz w:val="28"/>
          <w:szCs w:val="28"/>
          <w:lang w:eastAsia="pl-PL"/>
        </w:rPr>
        <w:t xml:space="preserve"> stanowiska</w:t>
      </w:r>
      <w:r>
        <w:rPr>
          <w:rFonts w:ascii="Arial" w:hAnsi="Arial" w:cs="Arial"/>
          <w:b/>
          <w:color w:val="000000"/>
          <w:sz w:val="28"/>
          <w:szCs w:val="28"/>
          <w:lang w:eastAsia="pl-PL"/>
        </w:rPr>
        <w:t xml:space="preserve"> w określonych sprawach</w:t>
      </w:r>
    </w:p>
    <w:p w14:paraId="79315055" w14:textId="77777777" w:rsidR="00ED488F" w:rsidRDefault="00ED488F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73E3CBE1" w14:textId="77777777" w:rsidR="00ED488F" w:rsidRDefault="000850D8">
      <w:pPr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§ 21.</w:t>
      </w:r>
    </w:p>
    <w:p w14:paraId="05117273" w14:textId="77777777" w:rsidR="00ED488F" w:rsidRDefault="00ED488F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9605510" w14:textId="77777777" w:rsidR="00ED488F" w:rsidRDefault="000850D8">
      <w:pPr>
        <w:widowControl w:val="0"/>
        <w:tabs>
          <w:tab w:val="left" w:pos="1320"/>
        </w:tabs>
        <w:suppressAutoHyphens w:val="0"/>
        <w:spacing w:after="0" w:line="360" w:lineRule="auto"/>
        <w:jc w:val="both"/>
      </w:pPr>
      <w:r>
        <w:rPr>
          <w:rFonts w:ascii="Arial" w:hAnsi="Arial" w:cs="Arial"/>
          <w:color w:val="000000"/>
          <w:sz w:val="24"/>
        </w:rPr>
        <w:t>Do wyłącznej kompetencji Naczelnika Urzędu zastrzeżone jest:</w:t>
      </w:r>
    </w:p>
    <w:p w14:paraId="4FABEB87" w14:textId="77777777" w:rsidR="00ED488F" w:rsidRDefault="000850D8" w:rsidP="000974FB">
      <w:pPr>
        <w:pStyle w:val="Akapitzlist"/>
        <w:widowControl w:val="0"/>
        <w:numPr>
          <w:ilvl w:val="0"/>
          <w:numId w:val="26"/>
        </w:numPr>
        <w:tabs>
          <w:tab w:val="clear" w:pos="0"/>
          <w:tab w:val="num" w:pos="851"/>
        </w:tabs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>wydawanie wewnętrznych procedur postępowania oraz innych dokumentów o charakterze organizacyjnym;</w:t>
      </w:r>
    </w:p>
    <w:p w14:paraId="11777409" w14:textId="77777777" w:rsidR="00ED488F" w:rsidRDefault="000850D8" w:rsidP="000974FB">
      <w:pPr>
        <w:pStyle w:val="Akapitzlist"/>
        <w:widowControl w:val="0"/>
        <w:numPr>
          <w:ilvl w:val="0"/>
          <w:numId w:val="26"/>
        </w:numPr>
        <w:tabs>
          <w:tab w:val="clear" w:pos="0"/>
          <w:tab w:val="num" w:pos="851"/>
        </w:tabs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>wnioskowanie do Dyrektora o powołanie oraz odwołanie Zastępcy Naczelnika;</w:t>
      </w:r>
    </w:p>
    <w:p w14:paraId="2EAB3684" w14:textId="77777777" w:rsidR="00ED488F" w:rsidRDefault="000850D8" w:rsidP="000974FB">
      <w:pPr>
        <w:pStyle w:val="Akapitzlist"/>
        <w:widowControl w:val="0"/>
        <w:numPr>
          <w:ilvl w:val="0"/>
          <w:numId w:val="26"/>
        </w:numPr>
        <w:tabs>
          <w:tab w:val="clear" w:pos="0"/>
          <w:tab w:val="num" w:pos="851"/>
        </w:tabs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>udzielanie pisemnych upoważnień poszczególnym pracownikom do załatwiania spraw w imieniu Naczelnika Urzędu, w tym także do wydawania decyzji i postanowień;</w:t>
      </w:r>
    </w:p>
    <w:p w14:paraId="79573719" w14:textId="77777777" w:rsidR="00ED488F" w:rsidRDefault="000850D8" w:rsidP="000974FB">
      <w:pPr>
        <w:pStyle w:val="Akapitzlist"/>
        <w:widowControl w:val="0"/>
        <w:numPr>
          <w:ilvl w:val="0"/>
          <w:numId w:val="26"/>
        </w:numPr>
        <w:tabs>
          <w:tab w:val="clear" w:pos="0"/>
          <w:tab w:val="num" w:pos="851"/>
        </w:tabs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>składanie sprawozdań i informacji przedkładanych centralnym organom administracji państwowej, jednostkom samorządu terytorialnego, Rzecznikowi Praw Obywatelskich, posłom, senatorom oraz udzielanie informacji dla prasy, radia i TV;</w:t>
      </w:r>
    </w:p>
    <w:p w14:paraId="21E9AF6C" w14:textId="77777777" w:rsidR="00ED488F" w:rsidRDefault="000850D8" w:rsidP="000974FB">
      <w:pPr>
        <w:pStyle w:val="Akapitzlist"/>
        <w:widowControl w:val="0"/>
        <w:numPr>
          <w:ilvl w:val="0"/>
          <w:numId w:val="26"/>
        </w:numPr>
        <w:tabs>
          <w:tab w:val="clear" w:pos="0"/>
          <w:tab w:val="num" w:pos="851"/>
        </w:tabs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>przekazywanie skarg na działanie Urzędu Skarbowego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</w:rPr>
        <w:t>do Izby;</w:t>
      </w:r>
    </w:p>
    <w:p w14:paraId="1CFB8719" w14:textId="47C7BBBE" w:rsidR="00ED488F" w:rsidRDefault="000850D8" w:rsidP="000974FB">
      <w:pPr>
        <w:pStyle w:val="Akapitzlist"/>
        <w:widowControl w:val="0"/>
        <w:numPr>
          <w:ilvl w:val="0"/>
          <w:numId w:val="26"/>
        </w:numPr>
        <w:tabs>
          <w:tab w:val="clear" w:pos="0"/>
          <w:tab w:val="num" w:pos="851"/>
        </w:tabs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>podpisywanie korespondencji do Ministerstwa Finansów, innych urzędów centralnych, organów ścigania (prokuratury, Policji, Żandarmerii Wojskowej, Centralnego Biura Antykorupcyjnego, Agencji Bezpieczeństwa Wewnętrznego, Straży Granicznej) i</w:t>
      </w:r>
      <w:r w:rsidR="00F44AB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sądów;</w:t>
      </w:r>
    </w:p>
    <w:p w14:paraId="787A7AC8" w14:textId="72B61C03" w:rsidR="00ED488F" w:rsidRDefault="000850D8" w:rsidP="000974FB">
      <w:pPr>
        <w:pStyle w:val="Akapitzlist"/>
        <w:widowControl w:val="0"/>
        <w:numPr>
          <w:ilvl w:val="0"/>
          <w:numId w:val="26"/>
        </w:numPr>
        <w:tabs>
          <w:tab w:val="clear" w:pos="0"/>
          <w:tab w:val="num" w:pos="851"/>
        </w:tabs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>udzielanie odpowiedzi na wystąpienia i zarządzenia pokontrolne wydane</w:t>
      </w:r>
      <w:r w:rsidR="00F44AB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</w:t>
      </w:r>
      <w:r w:rsidR="00F44AB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następstwie kontroli przeprowadzonych w Urzędzie Skarbowym;</w:t>
      </w:r>
    </w:p>
    <w:p w14:paraId="0DC54D69" w14:textId="77777777" w:rsidR="00ED488F" w:rsidRDefault="000850D8" w:rsidP="000974FB">
      <w:pPr>
        <w:pStyle w:val="Akapitzlist"/>
        <w:widowControl w:val="0"/>
        <w:numPr>
          <w:ilvl w:val="0"/>
          <w:numId w:val="26"/>
        </w:numPr>
        <w:tabs>
          <w:tab w:val="clear" w:pos="0"/>
          <w:tab w:val="num" w:pos="851"/>
        </w:tabs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>występowanie do banków i innych instytucji finansowo-kredytowych o udzielenie informacji objętych tajemnicą bankową o stanie konta podatnika i dokonywanych operacjach;</w:t>
      </w:r>
    </w:p>
    <w:p w14:paraId="65376745" w14:textId="77777777" w:rsidR="00ED488F" w:rsidRDefault="000850D8" w:rsidP="000974FB">
      <w:pPr>
        <w:pStyle w:val="Akapitzlist"/>
        <w:widowControl w:val="0"/>
        <w:numPr>
          <w:ilvl w:val="0"/>
          <w:numId w:val="26"/>
        </w:numPr>
        <w:tabs>
          <w:tab w:val="clear" w:pos="0"/>
          <w:tab w:val="num" w:pos="851"/>
        </w:tabs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>podpisywanie decyzji w sprawach ulg w spłacie zobowiązań podatkowych przewidzianych w Ordynacji podatkowej, polegających na:</w:t>
      </w:r>
    </w:p>
    <w:p w14:paraId="1981AFC4" w14:textId="77777777" w:rsidR="00ED488F" w:rsidRDefault="000850D8" w:rsidP="000974FB">
      <w:pPr>
        <w:numPr>
          <w:ilvl w:val="0"/>
          <w:numId w:val="24"/>
        </w:numPr>
        <w:tabs>
          <w:tab w:val="left" w:pos="1276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color w:val="000000"/>
          <w:sz w:val="24"/>
          <w:szCs w:val="24"/>
        </w:rPr>
        <w:t>odroczeniu terminu płatności podatku lub rozłożeniu zapłaty podatku na raty powyżej kwoty 5.000 zł,</w:t>
      </w:r>
    </w:p>
    <w:p w14:paraId="1F40A2AF" w14:textId="77777777" w:rsidR="00ED488F" w:rsidRDefault="000850D8" w:rsidP="000974FB">
      <w:pPr>
        <w:numPr>
          <w:ilvl w:val="0"/>
          <w:numId w:val="24"/>
        </w:numPr>
        <w:tabs>
          <w:tab w:val="left" w:pos="1276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color w:val="000000"/>
          <w:sz w:val="24"/>
          <w:szCs w:val="24"/>
        </w:rPr>
        <w:t>odroczeniu lub rozłożeniu na raty zapłaty zaległości podatkowej wraz z odsetkami za zwłokę lub odsetek określonych w decyzji powyżej kwoty 5.000 zł,</w:t>
      </w:r>
    </w:p>
    <w:p w14:paraId="0DADDB0F" w14:textId="77777777" w:rsidR="00ED488F" w:rsidRDefault="000850D8" w:rsidP="000974FB">
      <w:pPr>
        <w:numPr>
          <w:ilvl w:val="0"/>
          <w:numId w:val="24"/>
        </w:numPr>
        <w:tabs>
          <w:tab w:val="left" w:pos="1276"/>
        </w:tabs>
        <w:spacing w:after="0" w:line="360" w:lineRule="auto"/>
        <w:ind w:left="1276" w:hanging="425"/>
        <w:jc w:val="both"/>
      </w:pPr>
      <w:r>
        <w:rPr>
          <w:rFonts w:ascii="Arial" w:hAnsi="Arial" w:cs="Arial"/>
          <w:color w:val="000000"/>
          <w:sz w:val="24"/>
          <w:szCs w:val="24"/>
        </w:rPr>
        <w:t>umarzaniu w całości lub w części zaległości podatkowych, odsetek za zwłokę lub opłaty prolongacyjnej powyżej kwoty 5.000 zł;</w:t>
      </w:r>
    </w:p>
    <w:p w14:paraId="61B98CDD" w14:textId="77777777" w:rsidR="00ED488F" w:rsidRDefault="000850D8" w:rsidP="000974FB">
      <w:pPr>
        <w:pStyle w:val="Akapitzlist"/>
        <w:widowControl w:val="0"/>
        <w:numPr>
          <w:ilvl w:val="0"/>
          <w:numId w:val="26"/>
        </w:numPr>
        <w:tabs>
          <w:tab w:val="clear" w:pos="0"/>
          <w:tab w:val="num" w:pos="851"/>
        </w:tabs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>podpisywanie upoważnień do kontroli.</w:t>
      </w:r>
    </w:p>
    <w:p w14:paraId="265DDFE4" w14:textId="77777777" w:rsidR="00ED488F" w:rsidRDefault="00ED488F">
      <w:pPr>
        <w:pStyle w:val="Akapitzlist"/>
        <w:widowControl w:val="0"/>
        <w:tabs>
          <w:tab w:val="left" w:pos="1134"/>
        </w:tabs>
        <w:spacing w:line="360" w:lineRule="auto"/>
        <w:ind w:left="1211"/>
        <w:jc w:val="both"/>
        <w:rPr>
          <w:rFonts w:ascii="Arial" w:hAnsi="Arial" w:cs="Arial"/>
          <w:color w:val="000000"/>
        </w:rPr>
      </w:pPr>
    </w:p>
    <w:p w14:paraId="7A62ECFD" w14:textId="77777777" w:rsidR="00ED488F" w:rsidRDefault="000850D8">
      <w:pPr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§ 22.</w:t>
      </w:r>
    </w:p>
    <w:p w14:paraId="402AAAD5" w14:textId="77777777" w:rsidR="00ED488F" w:rsidRDefault="00ED488F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FE89036" w14:textId="77777777" w:rsidR="00ED488F" w:rsidRDefault="000850D8" w:rsidP="006114E1">
      <w:pPr>
        <w:widowControl w:val="0"/>
        <w:numPr>
          <w:ilvl w:val="0"/>
          <w:numId w:val="33"/>
        </w:numPr>
        <w:suppressAutoHyphens w:val="0"/>
        <w:spacing w:after="0" w:line="360" w:lineRule="auto"/>
        <w:jc w:val="both"/>
      </w:pPr>
      <w:r>
        <w:rPr>
          <w:rFonts w:ascii="Arial" w:hAnsi="Arial" w:cs="Arial"/>
          <w:bCs/>
          <w:sz w:val="24"/>
          <w:szCs w:val="24"/>
          <w:lang w:eastAsia="pl-PL"/>
        </w:rPr>
        <w:t>Zastępca Naczelnika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jest uprawniony do podejmowania rozstrzygnięć, podpisywania pism i zajmowania stanowiska we wszystkich sprawach z zakresu bezpośrednio nadzorowanych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Pionów, niezastrzeżonych w Regulaminie lub w odrębnych przepisach do wyłącznej kompetencji Naczelnika Urzędu.</w:t>
      </w:r>
    </w:p>
    <w:p w14:paraId="57F1317F" w14:textId="77777777" w:rsidR="00ED488F" w:rsidRDefault="000850D8" w:rsidP="006114E1">
      <w:pPr>
        <w:widowControl w:val="0"/>
        <w:numPr>
          <w:ilvl w:val="0"/>
          <w:numId w:val="33"/>
        </w:numPr>
        <w:suppressAutoHyphens w:val="0"/>
        <w:spacing w:after="0" w:line="360" w:lineRule="auto"/>
        <w:jc w:val="both"/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Nadzór Zastępcy Naczelnika sprawowany jest z uwzględnieniem w szczególności:</w:t>
      </w:r>
    </w:p>
    <w:p w14:paraId="5B04B2B9" w14:textId="77777777" w:rsidR="00ED488F" w:rsidRDefault="000850D8" w:rsidP="000974FB">
      <w:pPr>
        <w:pStyle w:val="Akapitzlist"/>
        <w:widowControl w:val="0"/>
        <w:numPr>
          <w:ilvl w:val="0"/>
          <w:numId w:val="8"/>
        </w:numPr>
        <w:spacing w:line="360" w:lineRule="auto"/>
        <w:ind w:left="851" w:hanging="425"/>
        <w:jc w:val="both"/>
      </w:pPr>
      <w:r>
        <w:rPr>
          <w:rFonts w:ascii="Arial" w:eastAsia="Calibri" w:hAnsi="Arial" w:cs="Arial"/>
          <w:color w:val="000000"/>
          <w:kern w:val="2"/>
        </w:rPr>
        <w:t>prawidłowości i terminowości wykonywania zadań przez podległe komórki organizacyjne, w tym przestrzeganie przepisów prawa i wytycznych oraz ustalonych kierunków, form i metod pracy tych komórek;</w:t>
      </w:r>
    </w:p>
    <w:p w14:paraId="5E493806" w14:textId="77777777" w:rsidR="00ED488F" w:rsidRDefault="000850D8" w:rsidP="000974FB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851" w:hanging="425"/>
        <w:jc w:val="both"/>
      </w:pPr>
      <w:r>
        <w:rPr>
          <w:rFonts w:ascii="Arial" w:eastAsia="Calibri" w:hAnsi="Arial" w:cs="Arial"/>
          <w:color w:val="000000"/>
          <w:kern w:val="2"/>
        </w:rPr>
        <w:t>efektywności działań mających na celu pełną realizację dochodów budżetowych na rzecz budżetu państwa i budżetów samorządów terytorialnych;</w:t>
      </w:r>
    </w:p>
    <w:p w14:paraId="39F72FB2" w14:textId="77777777" w:rsidR="00ED488F" w:rsidRDefault="000850D8" w:rsidP="000974FB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851" w:hanging="425"/>
        <w:jc w:val="both"/>
      </w:pPr>
      <w:r>
        <w:rPr>
          <w:rFonts w:ascii="Arial" w:eastAsia="Calibri" w:hAnsi="Arial" w:cs="Arial"/>
          <w:color w:val="000000"/>
          <w:kern w:val="2"/>
        </w:rPr>
        <w:t>formalnej i merytorycznej poprawności projektów rozstrzygnięć i pism zastrzeżonych do właściwości Naczelnika Urzędu oraz podejmowanych rozstrzygnięć w sprawach należących do zadań podległych komórek organizacyjnych.</w:t>
      </w:r>
    </w:p>
    <w:p w14:paraId="5AEDA09F" w14:textId="77777777" w:rsidR="00ED488F" w:rsidRDefault="00ED488F">
      <w:pPr>
        <w:spacing w:after="0"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6937CF3F" w14:textId="77777777" w:rsidR="00ED488F" w:rsidRDefault="000850D8">
      <w:pPr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§ 23.</w:t>
      </w:r>
    </w:p>
    <w:p w14:paraId="1D169BC6" w14:textId="77777777" w:rsidR="00ED488F" w:rsidRDefault="00ED488F">
      <w:pPr>
        <w:spacing w:after="0" w:line="360" w:lineRule="auto"/>
        <w:jc w:val="center"/>
        <w:rPr>
          <w:sz w:val="24"/>
          <w:szCs w:val="24"/>
        </w:rPr>
      </w:pPr>
    </w:p>
    <w:p w14:paraId="0762C663" w14:textId="77777777" w:rsidR="00ED488F" w:rsidRDefault="000850D8">
      <w:pPr>
        <w:widowControl w:val="0"/>
        <w:suppressAutoHyphens w:val="0"/>
        <w:spacing w:after="0" w:line="360" w:lineRule="auto"/>
        <w:jc w:val="both"/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Kierownicy komórek organizacyjnych są uprawnieni do podejmowania rozstrzygnięć, wydawania decyzji, podpisywania pism i zajmowania stanowiska wyłącznie w sprawach należących do zakresu zadań kierowanych komórek organizacyjnych wskazanych w Regulaminie lub określonych w indywidualnych upoważnieniach oraz podpisywania korespondencji wewnętrznej kierowanej do innych komórek organizacyjnych.</w:t>
      </w:r>
    </w:p>
    <w:p w14:paraId="73617411" w14:textId="77777777" w:rsidR="00ED488F" w:rsidRDefault="00ED488F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7CAEA18A" w14:textId="77777777" w:rsidR="00ED488F" w:rsidRDefault="000850D8">
      <w:pPr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§ 24.</w:t>
      </w:r>
    </w:p>
    <w:p w14:paraId="52782497" w14:textId="77777777" w:rsidR="00ED488F" w:rsidRDefault="00ED488F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6209FA0" w14:textId="77777777" w:rsidR="00ED488F" w:rsidRDefault="000850D8">
      <w:pPr>
        <w:widowControl w:val="0"/>
        <w:suppressAutoHyphens w:val="0"/>
        <w:spacing w:after="0" w:line="360" w:lineRule="auto"/>
        <w:jc w:val="both"/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Jeżeli jest to uzasadnione zakresem i rozmiarem wykonywanych zadań, Naczelnik Urzędu może upoważnić innych pracowników do wydawania rozstrzygnięć, podpisywania pism i zajmowania stanowiska w jego imieniu. Zakres upoważnienia określony jest w zakresach obowiązków, uprawnień i odpowiedzialności pracowników lub w odrębnych upoważnieniach.</w:t>
      </w:r>
    </w:p>
    <w:p w14:paraId="0C98B71D" w14:textId="77777777" w:rsidR="00ED488F" w:rsidRDefault="00ED488F">
      <w:pPr>
        <w:spacing w:after="0" w:line="360" w:lineRule="auto"/>
        <w:ind w:left="3960" w:firstLine="360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59B57BEC" w14:textId="77777777" w:rsidR="00ED488F" w:rsidRDefault="000850D8">
      <w:pPr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§ 25.</w:t>
      </w:r>
    </w:p>
    <w:p w14:paraId="225FE2E7" w14:textId="77777777" w:rsidR="00ED488F" w:rsidRDefault="00ED488F">
      <w:pPr>
        <w:spacing w:after="0" w:line="360" w:lineRule="auto"/>
        <w:ind w:left="3960" w:firstLine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3908D69" w14:textId="77777777" w:rsidR="00ED488F" w:rsidRDefault="000850D8">
      <w:pPr>
        <w:widowControl w:val="0"/>
        <w:suppressAutoHyphens w:val="0"/>
        <w:spacing w:after="0" w:line="360" w:lineRule="auto"/>
        <w:jc w:val="both"/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lastRenderedPageBreak/>
        <w:t>Przy podejmowaniu rozstrzygnięć, podpisywaniu pism i zajmowaniu stanowiska w imieniu Naczelnika Urzędu obowiązuje zasada zamieszczania przed podpisem zwrotu „z up. Naczelnika Urzędu Skarbowego” stosownie do posiadanych kompetencji i upoważnień.</w:t>
      </w:r>
    </w:p>
    <w:p w14:paraId="6B8DD8A6" w14:textId="77777777" w:rsidR="00ED488F" w:rsidRDefault="00ED488F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3BBD3A89" w14:textId="77777777" w:rsidR="00ED488F" w:rsidRDefault="000850D8">
      <w:pPr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§ 26.</w:t>
      </w:r>
    </w:p>
    <w:p w14:paraId="6425DE55" w14:textId="77777777" w:rsidR="000974FB" w:rsidRDefault="000974FB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657B78B4" w14:textId="02F74BDC" w:rsidR="00ED488F" w:rsidRDefault="000850D8">
      <w:pPr>
        <w:widowControl w:val="0"/>
        <w:suppressAutoHyphens w:val="0"/>
        <w:spacing w:after="0" w:line="360" w:lineRule="auto"/>
        <w:jc w:val="both"/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Odpowiedzialność służbowa:</w:t>
      </w:r>
    </w:p>
    <w:p w14:paraId="4CD2708D" w14:textId="77777777" w:rsidR="00ED488F" w:rsidRDefault="000850D8" w:rsidP="000974FB">
      <w:pPr>
        <w:pStyle w:val="Akapitzlist"/>
        <w:widowControl w:val="0"/>
        <w:numPr>
          <w:ilvl w:val="0"/>
          <w:numId w:val="12"/>
        </w:numPr>
        <w:tabs>
          <w:tab w:val="left" w:pos="851"/>
        </w:tabs>
        <w:spacing w:line="360" w:lineRule="auto"/>
        <w:ind w:left="851" w:hanging="425"/>
        <w:jc w:val="both"/>
      </w:pPr>
      <w:r>
        <w:rPr>
          <w:rFonts w:ascii="Arial" w:hAnsi="Arial" w:cs="Arial"/>
        </w:rPr>
        <w:t>Naczelnik Urzędu ponosi odpowiedzialność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przed Dyrektorem; </w:t>
      </w:r>
    </w:p>
    <w:p w14:paraId="40349EEC" w14:textId="77777777" w:rsidR="00ED488F" w:rsidRDefault="000850D8" w:rsidP="000974FB">
      <w:pPr>
        <w:pStyle w:val="Akapitzlist"/>
        <w:widowControl w:val="0"/>
        <w:numPr>
          <w:ilvl w:val="0"/>
          <w:numId w:val="12"/>
        </w:numPr>
        <w:tabs>
          <w:tab w:val="left" w:pos="851"/>
        </w:tabs>
        <w:spacing w:line="360" w:lineRule="auto"/>
        <w:ind w:left="851" w:hanging="425"/>
        <w:jc w:val="both"/>
      </w:pPr>
      <w:r>
        <w:rPr>
          <w:rFonts w:ascii="Arial" w:hAnsi="Arial" w:cs="Arial"/>
          <w:bCs/>
          <w:color w:val="000000"/>
          <w:lang w:eastAsia="pl-PL"/>
        </w:rPr>
        <w:t>Zastępca Naczelnika ponosi odpowiedzialność przed Naczelnikiem Urzędu;</w:t>
      </w:r>
    </w:p>
    <w:p w14:paraId="3DC1AB70" w14:textId="77777777" w:rsidR="00ED488F" w:rsidRDefault="000850D8" w:rsidP="000974FB">
      <w:pPr>
        <w:pStyle w:val="Akapitzlist"/>
        <w:widowControl w:val="0"/>
        <w:numPr>
          <w:ilvl w:val="0"/>
          <w:numId w:val="12"/>
        </w:numPr>
        <w:tabs>
          <w:tab w:val="left" w:pos="851"/>
        </w:tabs>
        <w:spacing w:line="360" w:lineRule="auto"/>
        <w:ind w:left="851" w:hanging="425"/>
        <w:jc w:val="both"/>
      </w:pPr>
      <w:r>
        <w:rPr>
          <w:rFonts w:ascii="Arial" w:hAnsi="Arial" w:cs="Arial"/>
          <w:bCs/>
          <w:color w:val="000000"/>
          <w:lang w:eastAsia="pl-PL"/>
        </w:rPr>
        <w:t>kierownik komórki organizacyjnej ponosi odpowiedzialność przed bezpośrednim przełożonym;</w:t>
      </w:r>
    </w:p>
    <w:p w14:paraId="2758ADE2" w14:textId="5539377A" w:rsidR="00B24B79" w:rsidRDefault="000850D8" w:rsidP="000974FB">
      <w:pPr>
        <w:pStyle w:val="Akapitzlist"/>
        <w:widowControl w:val="0"/>
        <w:numPr>
          <w:ilvl w:val="0"/>
          <w:numId w:val="12"/>
        </w:numPr>
        <w:tabs>
          <w:tab w:val="left" w:pos="851"/>
        </w:tabs>
        <w:spacing w:line="360" w:lineRule="auto"/>
        <w:ind w:left="851" w:hanging="425"/>
        <w:jc w:val="both"/>
        <w:rPr>
          <w:sz w:val="28"/>
          <w:szCs w:val="28"/>
          <w:lang w:eastAsia="pl-PL"/>
        </w:rPr>
      </w:pPr>
      <w:r>
        <w:rPr>
          <w:rFonts w:ascii="Arial" w:hAnsi="Arial" w:cs="Arial"/>
          <w:bCs/>
          <w:color w:val="000000"/>
          <w:lang w:eastAsia="pl-PL"/>
        </w:rPr>
        <w:t xml:space="preserve">pracownik ponosi odpowiedzialność przed bezpośrednim przełożonym. </w:t>
      </w:r>
    </w:p>
    <w:p w14:paraId="6B97F31B" w14:textId="77777777" w:rsidR="00566C39" w:rsidRDefault="00566C39">
      <w:pPr>
        <w:widowControl w:val="0"/>
        <w:tabs>
          <w:tab w:val="left" w:pos="1320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</w:p>
    <w:p w14:paraId="6C039FB2" w14:textId="77777777" w:rsidR="00566C39" w:rsidRDefault="00566C39">
      <w:pPr>
        <w:widowControl w:val="0"/>
        <w:tabs>
          <w:tab w:val="left" w:pos="1320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</w:p>
    <w:p w14:paraId="745F1CFB" w14:textId="3F56478C" w:rsidR="00ED488F" w:rsidRDefault="000850D8">
      <w:pPr>
        <w:widowControl w:val="0"/>
        <w:tabs>
          <w:tab w:val="left" w:pos="1320"/>
        </w:tabs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Rozdział 8</w:t>
      </w:r>
    </w:p>
    <w:p w14:paraId="7FE7BBF8" w14:textId="77777777" w:rsidR="00ED488F" w:rsidRDefault="000850D8">
      <w:pPr>
        <w:widowControl w:val="0"/>
        <w:tabs>
          <w:tab w:val="left" w:pos="1320"/>
        </w:tabs>
        <w:suppressAutoHyphens w:val="0"/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8"/>
          <w:szCs w:val="28"/>
          <w:lang w:eastAsia="pl-PL"/>
        </w:rPr>
        <w:t xml:space="preserve">Zakres upoważnień Naczelnika Urzędu </w:t>
      </w:r>
      <w:r>
        <w:rPr>
          <w:rFonts w:ascii="Arial" w:hAnsi="Arial" w:cs="Arial"/>
          <w:b/>
          <w:sz w:val="28"/>
          <w:szCs w:val="28"/>
          <w:lang w:eastAsia="pl-PL"/>
        </w:rPr>
        <w:t>do wykonywania zadań,</w:t>
      </w:r>
      <w:r>
        <w:rPr>
          <w:rFonts w:ascii="Arial" w:hAnsi="Arial" w:cs="Arial"/>
          <w:b/>
          <w:sz w:val="28"/>
          <w:szCs w:val="28"/>
          <w:lang w:eastAsia="pl-PL"/>
        </w:rPr>
        <w:br/>
        <w:t>z zakresu spraw pracowniczych w stosunku do obsługujących go pracowników świadczących pracę w komórkach organizacyjnych</w:t>
      </w:r>
    </w:p>
    <w:p w14:paraId="782323C8" w14:textId="77777777" w:rsidR="00ED488F" w:rsidRDefault="00ED488F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7720B83F" w14:textId="77777777" w:rsidR="00ED488F" w:rsidRDefault="000850D8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 27.</w:t>
      </w:r>
    </w:p>
    <w:p w14:paraId="3D494E2F" w14:textId="77777777" w:rsidR="00ED488F" w:rsidRDefault="00ED488F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both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4049404F" w14:textId="77777777" w:rsidR="00ED488F" w:rsidRDefault="000850D8" w:rsidP="000974FB">
      <w:pPr>
        <w:widowControl w:val="0"/>
        <w:numPr>
          <w:ilvl w:val="0"/>
          <w:numId w:val="34"/>
        </w:numPr>
        <w:tabs>
          <w:tab w:val="clear" w:pos="720"/>
          <w:tab w:val="left" w:pos="426"/>
        </w:tabs>
        <w:suppressAutoHyphens w:val="0"/>
        <w:spacing w:after="0" w:line="360" w:lineRule="auto"/>
        <w:ind w:left="426" w:hanging="426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>Pracownicy podlegają Naczelnikowi Urzędu.</w:t>
      </w:r>
    </w:p>
    <w:p w14:paraId="5534EB5E" w14:textId="77777777" w:rsidR="00ED488F" w:rsidRDefault="000850D8" w:rsidP="000974FB">
      <w:pPr>
        <w:widowControl w:val="0"/>
        <w:numPr>
          <w:ilvl w:val="0"/>
          <w:numId w:val="34"/>
        </w:numPr>
        <w:tabs>
          <w:tab w:val="clear" w:pos="720"/>
          <w:tab w:val="left" w:pos="426"/>
        </w:tabs>
        <w:suppressAutoHyphens w:val="0"/>
        <w:spacing w:after="0" w:line="360" w:lineRule="auto"/>
        <w:ind w:left="426" w:hanging="426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>W stosunku do osób, o których mowa w ust. 1 w niżej wymienionych sytuacjach wymagane jest uzyskanie stanowiska Naczelnika Urzędu:</w:t>
      </w:r>
    </w:p>
    <w:p w14:paraId="6A3658BA" w14:textId="77777777" w:rsidR="00ED488F" w:rsidRDefault="000850D8" w:rsidP="000974FB">
      <w:pPr>
        <w:widowControl w:val="0"/>
        <w:numPr>
          <w:ilvl w:val="0"/>
          <w:numId w:val="35"/>
        </w:numPr>
        <w:tabs>
          <w:tab w:val="clear" w:pos="720"/>
          <w:tab w:val="left" w:pos="851"/>
        </w:tabs>
        <w:suppressAutoHyphens w:val="0"/>
        <w:spacing w:after="0" w:line="360" w:lineRule="auto"/>
        <w:ind w:left="851" w:hanging="425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>zmiany warunków pracy i wynagrodzenia;</w:t>
      </w:r>
    </w:p>
    <w:p w14:paraId="41F6C0C5" w14:textId="77777777" w:rsidR="00ED488F" w:rsidRDefault="000850D8" w:rsidP="000974FB">
      <w:pPr>
        <w:widowControl w:val="0"/>
        <w:numPr>
          <w:ilvl w:val="0"/>
          <w:numId w:val="35"/>
        </w:numPr>
        <w:tabs>
          <w:tab w:val="clear" w:pos="720"/>
          <w:tab w:val="left" w:pos="851"/>
        </w:tabs>
        <w:suppressAutoHyphens w:val="0"/>
        <w:spacing w:after="0" w:line="360" w:lineRule="auto"/>
        <w:ind w:left="851" w:hanging="425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>rozwiązania stosunku pracy;</w:t>
      </w:r>
    </w:p>
    <w:p w14:paraId="324E204E" w14:textId="77777777" w:rsidR="00ED488F" w:rsidRDefault="000850D8" w:rsidP="000974FB">
      <w:pPr>
        <w:widowControl w:val="0"/>
        <w:numPr>
          <w:ilvl w:val="0"/>
          <w:numId w:val="35"/>
        </w:numPr>
        <w:tabs>
          <w:tab w:val="clear" w:pos="720"/>
          <w:tab w:val="left" w:pos="851"/>
        </w:tabs>
        <w:suppressAutoHyphens w:val="0"/>
        <w:spacing w:after="0" w:line="360" w:lineRule="auto"/>
        <w:ind w:left="851" w:hanging="425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>przeniesienia do innego urzędu w rozumieniu ustawy o służbie cywilnej.</w:t>
      </w:r>
    </w:p>
    <w:p w14:paraId="7A3A28E6" w14:textId="77777777" w:rsidR="00ED488F" w:rsidRPr="000974FB" w:rsidRDefault="000850D8" w:rsidP="000974FB">
      <w:pPr>
        <w:widowControl w:val="0"/>
        <w:numPr>
          <w:ilvl w:val="0"/>
          <w:numId w:val="34"/>
        </w:numPr>
        <w:tabs>
          <w:tab w:val="clear" w:pos="720"/>
          <w:tab w:val="left" w:pos="426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Naczelnik Urzędu jest uprawniony do wykonywania czynności z zakresu prawa pracy w stosunku do pracowników, za wyjątkiem czynności zastrzeżonych do wyłącznych kompetencji Dyrektora w regulaminie organizacyjnym Izby.</w:t>
      </w:r>
    </w:p>
    <w:p w14:paraId="243FF438" w14:textId="77777777" w:rsidR="00ED488F" w:rsidRDefault="000850D8" w:rsidP="000974FB">
      <w:pPr>
        <w:widowControl w:val="0"/>
        <w:numPr>
          <w:ilvl w:val="0"/>
          <w:numId w:val="34"/>
        </w:numPr>
        <w:tabs>
          <w:tab w:val="clear" w:pos="720"/>
          <w:tab w:val="left" w:pos="426"/>
        </w:tabs>
        <w:suppressAutoHyphens w:val="0"/>
        <w:spacing w:after="0" w:line="360" w:lineRule="auto"/>
        <w:ind w:left="426" w:hanging="426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>Kompetencje Naczelnika Urzędu w zakresie spraw pracowniczych oraz innych spraw organizacyjno-finansowych mogą być ustalone przez Dyrektora odrębnym dokumentem.</w:t>
      </w:r>
    </w:p>
    <w:p w14:paraId="4488DB24" w14:textId="77777777" w:rsidR="00ED488F" w:rsidRDefault="00ED488F">
      <w:pPr>
        <w:widowControl w:val="0"/>
        <w:tabs>
          <w:tab w:val="left" w:pos="1320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514BC2E7" w14:textId="77777777" w:rsidR="00ED488F" w:rsidRDefault="000850D8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 28.</w:t>
      </w:r>
    </w:p>
    <w:p w14:paraId="6280F50D" w14:textId="77777777" w:rsidR="00ED488F" w:rsidRDefault="00ED488F">
      <w:pPr>
        <w:widowControl w:val="0"/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0845EB76" w14:textId="77777777" w:rsidR="00ED488F" w:rsidRDefault="000850D8">
      <w:pPr>
        <w:widowControl w:val="0"/>
        <w:tabs>
          <w:tab w:val="left" w:pos="0"/>
          <w:tab w:val="left" w:pos="426"/>
        </w:tabs>
        <w:spacing w:after="0" w:line="240" w:lineRule="auto"/>
        <w:jc w:val="both"/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Regulamin podlega udostępnieniu w siedzibie oraz na stronie BIP Urzędu Skarbowego</w:t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7D66CB61" w14:textId="77777777" w:rsidR="00ED488F" w:rsidRDefault="00ED488F">
      <w:pPr>
        <w:widowControl w:val="0"/>
        <w:tabs>
          <w:tab w:val="left" w:pos="0"/>
          <w:tab w:val="left" w:pos="426"/>
        </w:tabs>
        <w:spacing w:after="0" w:line="240" w:lineRule="auto"/>
        <w:jc w:val="both"/>
      </w:pPr>
    </w:p>
    <w:sectPr w:rsidR="00ED48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52FFB" w14:textId="77777777" w:rsidR="0030735E" w:rsidRDefault="0030735E">
      <w:pPr>
        <w:spacing w:after="0" w:line="240" w:lineRule="auto"/>
      </w:pPr>
      <w:r>
        <w:separator/>
      </w:r>
    </w:p>
  </w:endnote>
  <w:endnote w:type="continuationSeparator" w:id="0">
    <w:p w14:paraId="4A4FD98A" w14:textId="77777777" w:rsidR="0030735E" w:rsidRDefault="0030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Arial Unicode MS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22CC" w14:textId="77777777" w:rsidR="00BE572C" w:rsidRDefault="00BE57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B883" w14:textId="63F8F51E" w:rsidR="00ED488F" w:rsidRDefault="000850D8">
    <w:pPr>
      <w:pStyle w:val="Stopka"/>
      <w:ind w:right="360"/>
    </w:pPr>
    <w:r>
      <w:rPr>
        <w:rFonts w:ascii="Arial" w:hAnsi="Arial" w:cs="Arial"/>
        <w:sz w:val="24"/>
        <w:szCs w:val="24"/>
      </w:rPr>
      <w:t xml:space="preserve">Załącznik do zarządzenia nr </w:t>
    </w:r>
    <w:r w:rsidR="00BE572C">
      <w:rPr>
        <w:rFonts w:ascii="Arial" w:hAnsi="Arial" w:cs="Arial"/>
        <w:sz w:val="24"/>
        <w:szCs w:val="24"/>
      </w:rPr>
      <w:t>75</w:t>
    </w:r>
    <w:r>
      <w:rPr>
        <w:rFonts w:ascii="Arial" w:hAnsi="Arial" w:cs="Arial"/>
        <w:sz w:val="24"/>
        <w:szCs w:val="24"/>
      </w:rPr>
      <w:t>/2024</w:t>
    </w:r>
  </w:p>
  <w:p w14:paraId="611F6855" w14:textId="77777777" w:rsidR="00ED488F" w:rsidRDefault="000850D8">
    <w:pPr>
      <w:pStyle w:val="Stopka"/>
      <w:ind w:right="360"/>
    </w:pPr>
    <w:r>
      <w:rPr>
        <w:rFonts w:ascii="Arial" w:hAnsi="Arial" w:cs="Arial"/>
        <w:sz w:val="24"/>
        <w:szCs w:val="24"/>
      </w:rPr>
      <w:t xml:space="preserve">Dyrektora Izby Administracji Skarbowej w Gdańsku </w:t>
    </w:r>
  </w:p>
  <w:p w14:paraId="0CF2708E" w14:textId="797C3893" w:rsidR="00ED488F" w:rsidRDefault="000850D8">
    <w:pPr>
      <w:pStyle w:val="Stopka"/>
    </w:pPr>
    <w:r>
      <w:rPr>
        <w:rFonts w:ascii="Arial" w:hAnsi="Arial" w:cs="Arial"/>
        <w:sz w:val="24"/>
        <w:szCs w:val="24"/>
      </w:rPr>
      <w:t xml:space="preserve">z dnia </w:t>
    </w:r>
    <w:r w:rsidR="00BE572C">
      <w:rPr>
        <w:rFonts w:ascii="Arial" w:hAnsi="Arial" w:cs="Arial"/>
        <w:sz w:val="24"/>
        <w:szCs w:val="24"/>
      </w:rPr>
      <w:t>22</w:t>
    </w:r>
    <w:r w:rsidRPr="00745DBE">
      <w:rPr>
        <w:rFonts w:ascii="Arial" w:hAnsi="Arial" w:cs="Arial"/>
        <w:sz w:val="24"/>
        <w:szCs w:val="24"/>
      </w:rPr>
      <w:t xml:space="preserve"> </w:t>
    </w:r>
    <w:r w:rsidR="006B77AE" w:rsidRPr="00745DBE">
      <w:rPr>
        <w:rFonts w:ascii="Arial" w:hAnsi="Arial" w:cs="Arial"/>
        <w:sz w:val="24"/>
        <w:szCs w:val="24"/>
      </w:rPr>
      <w:t xml:space="preserve">listopada </w:t>
    </w:r>
    <w:r w:rsidRPr="00745DBE">
      <w:rPr>
        <w:rFonts w:ascii="Arial" w:hAnsi="Arial" w:cs="Arial"/>
        <w:sz w:val="24"/>
        <w:szCs w:val="24"/>
      </w:rPr>
      <w:t xml:space="preserve">2024 </w:t>
    </w:r>
    <w:r>
      <w:rPr>
        <w:rFonts w:ascii="Arial" w:hAnsi="Arial" w:cs="Arial"/>
        <w:sz w:val="24"/>
        <w:szCs w:val="24"/>
      </w:rPr>
      <w:t>r.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 xml:space="preserve">Strona </w:t>
    </w:r>
    <w:r>
      <w:rPr>
        <w:rFonts w:ascii="Arial" w:hAnsi="Arial" w:cs="Arial"/>
        <w:bCs/>
        <w:sz w:val="24"/>
        <w:szCs w:val="24"/>
      </w:rPr>
      <w:fldChar w:fldCharType="begin"/>
    </w:r>
    <w:r>
      <w:rPr>
        <w:rFonts w:ascii="Arial" w:hAnsi="Arial" w:cs="Arial"/>
        <w:bCs/>
        <w:sz w:val="24"/>
        <w:szCs w:val="24"/>
      </w:rPr>
      <w:instrText>PAGE</w:instrText>
    </w:r>
    <w:r>
      <w:rPr>
        <w:rFonts w:ascii="Arial" w:hAnsi="Arial" w:cs="Arial"/>
        <w:bCs/>
        <w:sz w:val="24"/>
        <w:szCs w:val="24"/>
      </w:rPr>
      <w:fldChar w:fldCharType="separate"/>
    </w:r>
    <w:r>
      <w:rPr>
        <w:rFonts w:ascii="Arial" w:hAnsi="Arial" w:cs="Arial"/>
        <w:bCs/>
        <w:sz w:val="24"/>
        <w:szCs w:val="24"/>
      </w:rPr>
      <w:t>23</w:t>
    </w:r>
    <w:r>
      <w:rPr>
        <w:rFonts w:ascii="Arial" w:hAnsi="Arial" w:cs="Arial"/>
        <w:bCs/>
        <w:sz w:val="24"/>
        <w:szCs w:val="24"/>
      </w:rPr>
      <w:fldChar w:fldCharType="end"/>
    </w:r>
    <w:r>
      <w:rPr>
        <w:rFonts w:ascii="Arial" w:hAnsi="Arial" w:cs="Arial"/>
        <w:sz w:val="24"/>
        <w:szCs w:val="24"/>
      </w:rPr>
      <w:t xml:space="preserve"> z </w:t>
    </w:r>
    <w:r>
      <w:rPr>
        <w:rFonts w:ascii="Arial" w:hAnsi="Arial" w:cs="Arial"/>
        <w:bCs/>
        <w:sz w:val="24"/>
        <w:szCs w:val="24"/>
      </w:rPr>
      <w:fldChar w:fldCharType="begin"/>
    </w:r>
    <w:r>
      <w:rPr>
        <w:rFonts w:ascii="Arial" w:hAnsi="Arial" w:cs="Arial"/>
        <w:bCs/>
        <w:sz w:val="24"/>
        <w:szCs w:val="24"/>
      </w:rPr>
      <w:instrText>NUMPAGES</w:instrText>
    </w:r>
    <w:r>
      <w:rPr>
        <w:rFonts w:ascii="Arial" w:hAnsi="Arial" w:cs="Arial"/>
        <w:bCs/>
        <w:sz w:val="24"/>
        <w:szCs w:val="24"/>
      </w:rPr>
      <w:fldChar w:fldCharType="separate"/>
    </w:r>
    <w:r>
      <w:rPr>
        <w:rFonts w:ascii="Arial" w:hAnsi="Arial" w:cs="Arial"/>
        <w:bCs/>
        <w:sz w:val="24"/>
        <w:szCs w:val="24"/>
      </w:rPr>
      <w:t>23</w:t>
    </w:r>
    <w:r>
      <w:rPr>
        <w:rFonts w:ascii="Arial" w:hAnsi="Arial" w:cs="Arial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12D65" w14:textId="77777777" w:rsidR="00BE572C" w:rsidRDefault="00BE57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2219F" w14:textId="77777777" w:rsidR="0030735E" w:rsidRDefault="0030735E">
      <w:pPr>
        <w:spacing w:after="0" w:line="240" w:lineRule="auto"/>
      </w:pPr>
      <w:r>
        <w:separator/>
      </w:r>
    </w:p>
  </w:footnote>
  <w:footnote w:type="continuationSeparator" w:id="0">
    <w:p w14:paraId="0261F23A" w14:textId="77777777" w:rsidR="0030735E" w:rsidRDefault="00307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C950" w14:textId="77777777" w:rsidR="00BE572C" w:rsidRDefault="00BE57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E7D4" w14:textId="77777777" w:rsidR="00BE572C" w:rsidRDefault="00BE57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3552" w14:textId="77777777" w:rsidR="00ED488F" w:rsidRDefault="000850D8">
    <w:pPr>
      <w:pStyle w:val="Nagwek"/>
      <w:tabs>
        <w:tab w:val="left" w:pos="4170"/>
      </w:tabs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1F566CFA" wp14:editId="1D333957">
              <wp:simplePos x="0" y="0"/>
              <wp:positionH relativeFrom="margin">
                <wp:align>right</wp:align>
              </wp:positionH>
              <wp:positionV relativeFrom="page">
                <wp:posOffset>658409</wp:posOffset>
              </wp:positionV>
              <wp:extent cx="3666456" cy="641880"/>
              <wp:effectExtent l="0" t="0" r="0" b="6350"/>
              <wp:wrapNone/>
              <wp:docPr id="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66456" cy="641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6205395" w14:textId="3DE93330" w:rsidR="00ED488F" w:rsidRDefault="000850D8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 xml:space="preserve">Załącznik do zarządzenia nr </w:t>
                          </w:r>
                          <w:r w:rsidR="00BE572C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75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/2024</w:t>
                          </w:r>
                        </w:p>
                        <w:p w14:paraId="21332EE8" w14:textId="77777777" w:rsidR="00ED488F" w:rsidRDefault="000850D8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Dyrektora Izby Administracji Skarbowej w Gdańsku</w:t>
                          </w:r>
                        </w:p>
                        <w:p w14:paraId="439B4177" w14:textId="169994A8" w:rsidR="00ED488F" w:rsidRDefault="000850D8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 xml:space="preserve">z dnia </w:t>
                          </w:r>
                          <w:r w:rsidR="00BE57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22</w:t>
                          </w:r>
                          <w:r w:rsidRPr="00745DB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223219" w:rsidRPr="00745DB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listopada </w:t>
                          </w:r>
                          <w:r w:rsidRPr="00745DB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20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24r.</w:t>
                          </w:r>
                        </w:p>
                      </w:txbxContent>
                    </wps:txbx>
                    <wps:bodyPr wrap="square" lIns="28440" tIns="28440" rIns="28440" bIns="2844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F566CFA" id="Text Box 1" o:spid="_x0000_s1029" style="position:absolute;margin-left:237.5pt;margin-top:51.85pt;width:288.7pt;height:50.55pt;z-index:-503316478;visibility:visible;mso-wrap-style:square;mso-width-percent:0;mso-wrap-distance-left:0;mso-wrap-distance-top:0;mso-wrap-distance-right:0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" o:allowincell="f" filled="f" stroked="f" strokeweight="0">
              <v:textbox inset=".79mm,.79mm,.79mm,.79mm">
                <w:txbxContent>
                  <w:p w14:paraId="06205395" w14:textId="3DE93330" w:rsidR="00ED488F" w:rsidRDefault="000850D8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 xml:space="preserve">Załącznik do zarządzenia nr </w:t>
                    </w:r>
                    <w:r w:rsidR="00BE572C"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75</w:t>
                    </w: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/2024</w:t>
                    </w:r>
                  </w:p>
                  <w:p w14:paraId="21332EE8" w14:textId="77777777" w:rsidR="00ED488F" w:rsidRDefault="000850D8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Dyrektora Izby Administracji Skarbowej w Gdańsku</w:t>
                    </w:r>
                  </w:p>
                  <w:p w14:paraId="439B4177" w14:textId="169994A8" w:rsidR="00ED488F" w:rsidRDefault="000850D8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 xml:space="preserve">z dnia </w:t>
                    </w:r>
                    <w:r w:rsidR="00BE572C">
                      <w:rPr>
                        <w:rFonts w:ascii="Arial" w:hAnsi="Arial" w:cs="Arial"/>
                        <w:sz w:val="24"/>
                        <w:szCs w:val="24"/>
                      </w:rPr>
                      <w:t>22</w:t>
                    </w:r>
                    <w:r w:rsidRPr="00745DBE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 w:rsidR="00223219" w:rsidRPr="00745DBE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listopada </w:t>
                    </w:r>
                    <w:r w:rsidRPr="00745DBE">
                      <w:rPr>
                        <w:rFonts w:ascii="Arial" w:hAnsi="Arial" w:cs="Arial"/>
                        <w:sz w:val="24"/>
                        <w:szCs w:val="24"/>
                      </w:rPr>
                      <w:t>20</w:t>
                    </w: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24r.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  <w:p w14:paraId="33836574" w14:textId="77777777" w:rsidR="00ED488F" w:rsidRDefault="000850D8">
    <w:pPr>
      <w:pStyle w:val="Nagwek"/>
      <w:tabs>
        <w:tab w:val="left" w:pos="41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ED3"/>
    <w:multiLevelType w:val="multilevel"/>
    <w:tmpl w:val="6590E0EC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B10D24"/>
    <w:multiLevelType w:val="multilevel"/>
    <w:tmpl w:val="BCC2D3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514D21"/>
    <w:multiLevelType w:val="multilevel"/>
    <w:tmpl w:val="5AB42E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3C1166"/>
    <w:multiLevelType w:val="multilevel"/>
    <w:tmpl w:val="63C86D8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b w:val="0"/>
        <w:bCs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9C4E29"/>
    <w:multiLevelType w:val="multilevel"/>
    <w:tmpl w:val="81480B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79D5372"/>
    <w:multiLevelType w:val="multilevel"/>
    <w:tmpl w:val="FFA29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8747BE7"/>
    <w:multiLevelType w:val="multilevel"/>
    <w:tmpl w:val="289ADF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0075A6"/>
    <w:multiLevelType w:val="multilevel"/>
    <w:tmpl w:val="5BC02F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B666E24"/>
    <w:multiLevelType w:val="multilevel"/>
    <w:tmpl w:val="573AD9F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BFC662C"/>
    <w:multiLevelType w:val="multilevel"/>
    <w:tmpl w:val="C010B4CA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Arial" w:eastAsia="Times New Roman" w:hAnsi="Arial" w:cs="Times New Roman"/>
        <w:b w:val="0"/>
        <w:bCs w:val="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CD4607B"/>
    <w:multiLevelType w:val="multilevel"/>
    <w:tmpl w:val="0E10C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Cs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D453FDA"/>
    <w:multiLevelType w:val="multilevel"/>
    <w:tmpl w:val="893C4950"/>
    <w:lvl w:ilvl="0">
      <w:start w:val="1"/>
      <w:numFmt w:val="decimal"/>
      <w:lvlText w:val="%1)"/>
      <w:lvlJc w:val="left"/>
      <w:pPr>
        <w:tabs>
          <w:tab w:val="num" w:pos="207"/>
        </w:tabs>
        <w:ind w:left="927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  <w:rPr>
        <w:b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b/>
        <w:i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2" w15:restartNumberingAfterBreak="0">
    <w:nsid w:val="0E5E6702"/>
    <w:multiLevelType w:val="multilevel"/>
    <w:tmpl w:val="F442192E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Arial" w:hAnsi="Arial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1B33D63"/>
    <w:multiLevelType w:val="multilevel"/>
    <w:tmpl w:val="973C58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4C90890"/>
    <w:multiLevelType w:val="multilevel"/>
    <w:tmpl w:val="4D94A18E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18C74C94"/>
    <w:multiLevelType w:val="multilevel"/>
    <w:tmpl w:val="40A0866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95C0155"/>
    <w:multiLevelType w:val="multilevel"/>
    <w:tmpl w:val="931ABABC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1991043C"/>
    <w:multiLevelType w:val="multilevel"/>
    <w:tmpl w:val="5A106DC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ascii="Arial" w:hAnsi="Arial" w:cs="Arial"/>
        <w:b w:val="0"/>
        <w:color w:val="00000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</w:rPr>
    </w:lvl>
  </w:abstractNum>
  <w:abstractNum w:abstractNumId="18" w15:restartNumberingAfterBreak="0">
    <w:nsid w:val="199E092D"/>
    <w:multiLevelType w:val="multilevel"/>
    <w:tmpl w:val="513CE2FC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1BDC770D"/>
    <w:multiLevelType w:val="multilevel"/>
    <w:tmpl w:val="E3C8EC1E"/>
    <w:lvl w:ilvl="0">
      <w:start w:val="1"/>
      <w:numFmt w:val="decimal"/>
      <w:lvlText w:val="%1)"/>
      <w:lvlJc w:val="left"/>
      <w:pPr>
        <w:tabs>
          <w:tab w:val="num" w:pos="720"/>
        </w:tabs>
        <w:ind w:left="786" w:hanging="360"/>
      </w:pPr>
      <w:rPr>
        <w:rFonts w:ascii="Arial" w:hAnsi="Arial" w:cs="Times New Roman"/>
        <w:b w:val="0"/>
        <w:iCs/>
        <w:color w:val="000000"/>
        <w:sz w:val="24"/>
        <w:szCs w:val="24"/>
        <w:lang w:eastAsia="pl-PL"/>
      </w:r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Symbol" w:hint="default"/>
      </w:rPr>
    </w:lvl>
  </w:abstractNum>
  <w:abstractNum w:abstractNumId="20" w15:restartNumberingAfterBreak="0">
    <w:nsid w:val="1C1C1D84"/>
    <w:multiLevelType w:val="multilevel"/>
    <w:tmpl w:val="F19EDC36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1D2665FC"/>
    <w:multiLevelType w:val="multilevel"/>
    <w:tmpl w:val="9A0C34DE"/>
    <w:lvl w:ilvl="0">
      <w:start w:val="1"/>
      <w:numFmt w:val="decimal"/>
      <w:lvlText w:val="%1."/>
      <w:lvlJc w:val="left"/>
      <w:pPr>
        <w:tabs>
          <w:tab w:val="num" w:pos="0"/>
        </w:tabs>
        <w:ind w:left="383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1DDE13AF"/>
    <w:multiLevelType w:val="multilevel"/>
    <w:tmpl w:val="A11C4A70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Arial" w:hAnsi="Arial" w:cs="Arial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1E3C143E"/>
    <w:multiLevelType w:val="multilevel"/>
    <w:tmpl w:val="6C0A1A2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b w:val="0"/>
        <w:i w:val="0"/>
        <w:color w:val="000000"/>
        <w:sz w:val="24"/>
        <w:szCs w:val="24"/>
        <w:lang w:val="pl-PL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F397F5A"/>
    <w:multiLevelType w:val="multilevel"/>
    <w:tmpl w:val="F8AED4BE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  <w:rPr>
        <w:b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b/>
        <w:i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25" w15:restartNumberingAfterBreak="0">
    <w:nsid w:val="211F5EEE"/>
    <w:multiLevelType w:val="multilevel"/>
    <w:tmpl w:val="467428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22F968CE"/>
    <w:multiLevelType w:val="multilevel"/>
    <w:tmpl w:val="E99A6A0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26D73F83"/>
    <w:multiLevelType w:val="multilevel"/>
    <w:tmpl w:val="9DD43616"/>
    <w:lvl w:ilvl="0">
      <w:start w:val="1"/>
      <w:numFmt w:val="decimal"/>
      <w:lvlText w:val="%1)"/>
      <w:lvlJc w:val="left"/>
      <w:pPr>
        <w:tabs>
          <w:tab w:val="num" w:pos="720"/>
        </w:tabs>
        <w:ind w:left="1146" w:hanging="360"/>
      </w:pPr>
      <w:rPr>
        <w:rFonts w:ascii="Arial" w:hAnsi="Arial" w:cs="Arial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28057F2A"/>
    <w:multiLevelType w:val="multilevel"/>
    <w:tmpl w:val="7F24F2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2B9B0EBF"/>
    <w:multiLevelType w:val="multilevel"/>
    <w:tmpl w:val="D070E0D4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ascii="Arial" w:hAnsi="Arial" w:cs="Arial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2CA61CB0"/>
    <w:multiLevelType w:val="multilevel"/>
    <w:tmpl w:val="78C0F89A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Times New Roman"/>
        <w:b w:val="0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314E27E2"/>
    <w:multiLevelType w:val="multilevel"/>
    <w:tmpl w:val="7B0E2A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31D74B27"/>
    <w:multiLevelType w:val="multilevel"/>
    <w:tmpl w:val="DBF6E70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32006612"/>
    <w:multiLevelType w:val="multilevel"/>
    <w:tmpl w:val="0EAA03BA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375C01AE"/>
    <w:multiLevelType w:val="multilevel"/>
    <w:tmpl w:val="4A1C90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40E3097E"/>
    <w:multiLevelType w:val="multilevel"/>
    <w:tmpl w:val="C658AF7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pacing w:val="-3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42F91078"/>
    <w:multiLevelType w:val="multilevel"/>
    <w:tmpl w:val="E4181D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47D56F6D"/>
    <w:multiLevelType w:val="multilevel"/>
    <w:tmpl w:val="EB8621D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4818785A"/>
    <w:multiLevelType w:val="multilevel"/>
    <w:tmpl w:val="D368B7B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4A875AA5"/>
    <w:multiLevelType w:val="multilevel"/>
    <w:tmpl w:val="8E3880F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/>
        <w:b w:val="0"/>
        <w:bCs/>
        <w:color w:val="000000"/>
        <w:lang w:eastAsia="pl-PL"/>
      </w:rPr>
    </w:lvl>
    <w:lvl w:ilvl="1">
      <w:start w:val="1"/>
      <w:numFmt w:val="bullet"/>
      <w:lvlText w:val=""/>
      <w:lvlJc w:val="left"/>
      <w:pPr>
        <w:tabs>
          <w:tab w:val="num" w:pos="1624"/>
        </w:tabs>
        <w:ind w:left="1624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1984"/>
        </w:tabs>
        <w:ind w:left="1984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"/>
      <w:lvlJc w:val="left"/>
      <w:pPr>
        <w:tabs>
          <w:tab w:val="num" w:pos="2344"/>
        </w:tabs>
        <w:ind w:left="2344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2704"/>
        </w:tabs>
        <w:ind w:left="2704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3064"/>
        </w:tabs>
        <w:ind w:left="3064" w:hanging="360"/>
      </w:pPr>
      <w:rPr>
        <w:rFonts w:ascii="StarSymbol" w:hAnsi="StarSymbol" w:cs="StarSymbol" w:hint="default"/>
      </w:rPr>
    </w:lvl>
    <w:lvl w:ilvl="6">
      <w:start w:val="1"/>
      <w:numFmt w:val="bullet"/>
      <w:lvlText w:val=""/>
      <w:lvlJc w:val="left"/>
      <w:pPr>
        <w:tabs>
          <w:tab w:val="num" w:pos="3424"/>
        </w:tabs>
        <w:ind w:left="3424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3784"/>
        </w:tabs>
        <w:ind w:left="3784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4144"/>
        </w:tabs>
        <w:ind w:left="4144" w:hanging="360"/>
      </w:pPr>
      <w:rPr>
        <w:rFonts w:ascii="StarSymbol" w:hAnsi="StarSymbol" w:cs="StarSymbol" w:hint="default"/>
      </w:rPr>
    </w:lvl>
  </w:abstractNum>
  <w:abstractNum w:abstractNumId="40" w15:restartNumberingAfterBreak="0">
    <w:nsid w:val="4CBD2A3B"/>
    <w:multiLevelType w:val="multilevel"/>
    <w:tmpl w:val="AD68E1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4DC37DDF"/>
    <w:multiLevelType w:val="multilevel"/>
    <w:tmpl w:val="6406D7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52C22927"/>
    <w:multiLevelType w:val="multilevel"/>
    <w:tmpl w:val="064868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4"/>
        <w:szCs w:val="24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StarSymbol"/>
        <w:sz w:val="22"/>
        <w:szCs w:val="22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</w:rPr>
    </w:lvl>
  </w:abstractNum>
  <w:abstractNum w:abstractNumId="43" w15:restartNumberingAfterBreak="0">
    <w:nsid w:val="59E15D3E"/>
    <w:multiLevelType w:val="multilevel"/>
    <w:tmpl w:val="DFD45696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Arial"/>
        <w:bCs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5BF506C6"/>
    <w:multiLevelType w:val="multilevel"/>
    <w:tmpl w:val="2B0829A2"/>
    <w:lvl w:ilvl="0">
      <w:start w:val="1"/>
      <w:numFmt w:val="decimal"/>
      <w:lvlText w:val="%1)"/>
      <w:lvlJc w:val="left"/>
      <w:pPr>
        <w:tabs>
          <w:tab w:val="num" w:pos="0"/>
        </w:tabs>
        <w:ind w:left="1792" w:hanging="375"/>
      </w:pPr>
      <w:rPr>
        <w:rFonts w:ascii="Arial" w:hAnsi="Arial" w:cs="Arial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5D054838"/>
    <w:multiLevelType w:val="multilevel"/>
    <w:tmpl w:val="BF54A04A"/>
    <w:lvl w:ilvl="0">
      <w:start w:val="1"/>
      <w:numFmt w:val="decimal"/>
      <w:lvlText w:val="%1)"/>
      <w:lvlJc w:val="left"/>
      <w:pPr>
        <w:tabs>
          <w:tab w:val="num" w:pos="207"/>
        </w:tabs>
        <w:ind w:left="927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0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207"/>
        </w:tabs>
        <w:ind w:left="3087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20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207"/>
        </w:tabs>
        <w:ind w:left="5247" w:hanging="360"/>
      </w:pPr>
      <w:rPr>
        <w:b/>
        <w:i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207"/>
        </w:tabs>
        <w:ind w:left="6687" w:hanging="180"/>
      </w:pPr>
    </w:lvl>
  </w:abstractNum>
  <w:abstractNum w:abstractNumId="46" w15:restartNumberingAfterBreak="0">
    <w:nsid w:val="5D1405FA"/>
    <w:multiLevelType w:val="multilevel"/>
    <w:tmpl w:val="F282EFA8"/>
    <w:lvl w:ilvl="0">
      <w:start w:val="1"/>
      <w:numFmt w:val="decimal"/>
      <w:lvlText w:val="%1."/>
      <w:lvlJc w:val="left"/>
      <w:pPr>
        <w:tabs>
          <w:tab w:val="num" w:pos="720"/>
        </w:tabs>
        <w:ind w:left="1211" w:hanging="360"/>
      </w:pPr>
      <w:rPr>
        <w:rFonts w:ascii="Arial" w:hAnsi="Arial" w:cs="Times New Roman"/>
        <w:b/>
        <w:bCs/>
        <w:i w:val="0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62731301"/>
    <w:multiLevelType w:val="multilevel"/>
    <w:tmpl w:val="A5E4AF3C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Arial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642E7308"/>
    <w:multiLevelType w:val="multilevel"/>
    <w:tmpl w:val="90EAE0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658D1D04"/>
    <w:multiLevelType w:val="multilevel"/>
    <w:tmpl w:val="CB9A63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659B4743"/>
    <w:multiLevelType w:val="multilevel"/>
    <w:tmpl w:val="2402DECE"/>
    <w:lvl w:ilvl="0">
      <w:start w:val="1"/>
      <w:numFmt w:val="decimal"/>
      <w:lvlText w:val="%1."/>
      <w:lvlJc w:val="left"/>
      <w:pPr>
        <w:tabs>
          <w:tab w:val="num" w:pos="0"/>
        </w:tabs>
        <w:ind w:left="383" w:hanging="360"/>
      </w:pPr>
      <w:rPr>
        <w:rFonts w:ascii="Arial" w:hAnsi="Arial" w:cs="Arial"/>
        <w:iCs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66145EAF"/>
    <w:multiLevelType w:val="multilevel"/>
    <w:tmpl w:val="3F6C71E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69911A68"/>
    <w:multiLevelType w:val="multilevel"/>
    <w:tmpl w:val="8AC662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6D25771D"/>
    <w:multiLevelType w:val="multilevel"/>
    <w:tmpl w:val="EBC68A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743B5DB2"/>
    <w:multiLevelType w:val="multilevel"/>
    <w:tmpl w:val="68D89EB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hAnsi="Arial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7C9A6208"/>
    <w:multiLevelType w:val="multilevel"/>
    <w:tmpl w:val="430ED82E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7D447DDB"/>
    <w:multiLevelType w:val="multilevel"/>
    <w:tmpl w:val="375C4BC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color w:val="000000"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7EFA2227"/>
    <w:multiLevelType w:val="multilevel"/>
    <w:tmpl w:val="DD906F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2"/>
  </w:num>
  <w:num w:numId="2">
    <w:abstractNumId w:val="23"/>
  </w:num>
  <w:num w:numId="3">
    <w:abstractNumId w:val="47"/>
  </w:num>
  <w:num w:numId="4">
    <w:abstractNumId w:val="0"/>
  </w:num>
  <w:num w:numId="5">
    <w:abstractNumId w:val="30"/>
  </w:num>
  <w:num w:numId="6">
    <w:abstractNumId w:val="45"/>
  </w:num>
  <w:num w:numId="7">
    <w:abstractNumId w:val="51"/>
  </w:num>
  <w:num w:numId="8">
    <w:abstractNumId w:val="3"/>
  </w:num>
  <w:num w:numId="9">
    <w:abstractNumId w:val="24"/>
  </w:num>
  <w:num w:numId="10">
    <w:abstractNumId w:val="19"/>
  </w:num>
  <w:num w:numId="11">
    <w:abstractNumId w:val="46"/>
  </w:num>
  <w:num w:numId="12">
    <w:abstractNumId w:val="43"/>
  </w:num>
  <w:num w:numId="13">
    <w:abstractNumId w:val="8"/>
  </w:num>
  <w:num w:numId="14">
    <w:abstractNumId w:val="17"/>
  </w:num>
  <w:num w:numId="15">
    <w:abstractNumId w:val="9"/>
  </w:num>
  <w:num w:numId="16">
    <w:abstractNumId w:val="14"/>
  </w:num>
  <w:num w:numId="17">
    <w:abstractNumId w:val="18"/>
  </w:num>
  <w:num w:numId="18">
    <w:abstractNumId w:val="33"/>
  </w:num>
  <w:num w:numId="19">
    <w:abstractNumId w:val="20"/>
  </w:num>
  <w:num w:numId="20">
    <w:abstractNumId w:val="38"/>
  </w:num>
  <w:num w:numId="21">
    <w:abstractNumId w:val="15"/>
  </w:num>
  <w:num w:numId="22">
    <w:abstractNumId w:val="39"/>
  </w:num>
  <w:num w:numId="23">
    <w:abstractNumId w:val="48"/>
  </w:num>
  <w:num w:numId="24">
    <w:abstractNumId w:val="55"/>
  </w:num>
  <w:num w:numId="25">
    <w:abstractNumId w:val="11"/>
  </w:num>
  <w:num w:numId="26">
    <w:abstractNumId w:val="54"/>
  </w:num>
  <w:num w:numId="27">
    <w:abstractNumId w:val="40"/>
  </w:num>
  <w:num w:numId="28">
    <w:abstractNumId w:val="52"/>
  </w:num>
  <w:num w:numId="29">
    <w:abstractNumId w:val="6"/>
  </w:num>
  <w:num w:numId="30">
    <w:abstractNumId w:val="44"/>
  </w:num>
  <w:num w:numId="31">
    <w:abstractNumId w:val="34"/>
  </w:num>
  <w:num w:numId="32">
    <w:abstractNumId w:val="57"/>
  </w:num>
  <w:num w:numId="33">
    <w:abstractNumId w:val="10"/>
  </w:num>
  <w:num w:numId="34">
    <w:abstractNumId w:val="5"/>
  </w:num>
  <w:num w:numId="35">
    <w:abstractNumId w:val="29"/>
  </w:num>
  <w:num w:numId="36">
    <w:abstractNumId w:val="53"/>
  </w:num>
  <w:num w:numId="37">
    <w:abstractNumId w:val="31"/>
  </w:num>
  <w:num w:numId="38">
    <w:abstractNumId w:val="35"/>
  </w:num>
  <w:num w:numId="39">
    <w:abstractNumId w:val="12"/>
  </w:num>
  <w:num w:numId="40">
    <w:abstractNumId w:val="21"/>
  </w:num>
  <w:num w:numId="41">
    <w:abstractNumId w:val="37"/>
  </w:num>
  <w:num w:numId="42">
    <w:abstractNumId w:val="56"/>
  </w:num>
  <w:num w:numId="43">
    <w:abstractNumId w:val="50"/>
  </w:num>
  <w:num w:numId="44">
    <w:abstractNumId w:val="22"/>
  </w:num>
  <w:num w:numId="45">
    <w:abstractNumId w:val="4"/>
  </w:num>
  <w:num w:numId="46">
    <w:abstractNumId w:val="49"/>
  </w:num>
  <w:num w:numId="47">
    <w:abstractNumId w:val="13"/>
  </w:num>
  <w:num w:numId="48">
    <w:abstractNumId w:val="1"/>
  </w:num>
  <w:num w:numId="49">
    <w:abstractNumId w:val="42"/>
  </w:num>
  <w:num w:numId="50">
    <w:abstractNumId w:val="25"/>
  </w:num>
  <w:num w:numId="51">
    <w:abstractNumId w:val="16"/>
  </w:num>
  <w:num w:numId="52">
    <w:abstractNumId w:val="28"/>
  </w:num>
  <w:num w:numId="53">
    <w:abstractNumId w:val="41"/>
  </w:num>
  <w:num w:numId="54">
    <w:abstractNumId w:val="36"/>
  </w:num>
  <w:num w:numId="55">
    <w:abstractNumId w:val="27"/>
  </w:num>
  <w:num w:numId="56">
    <w:abstractNumId w:val="26"/>
  </w:num>
  <w:num w:numId="57">
    <w:abstractNumId w:val="2"/>
  </w:num>
  <w:num w:numId="58">
    <w:abstractNumId w:val="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embedSystemFonts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88F"/>
    <w:rsid w:val="000850D8"/>
    <w:rsid w:val="000974FB"/>
    <w:rsid w:val="001A0A32"/>
    <w:rsid w:val="001B2148"/>
    <w:rsid w:val="001B6FF4"/>
    <w:rsid w:val="001E31A4"/>
    <w:rsid w:val="00223219"/>
    <w:rsid w:val="0030735E"/>
    <w:rsid w:val="00322A61"/>
    <w:rsid w:val="004A09E5"/>
    <w:rsid w:val="004D79D5"/>
    <w:rsid w:val="0055243C"/>
    <w:rsid w:val="00566C39"/>
    <w:rsid w:val="006114E1"/>
    <w:rsid w:val="00652865"/>
    <w:rsid w:val="006B77AE"/>
    <w:rsid w:val="00745DBE"/>
    <w:rsid w:val="009A7290"/>
    <w:rsid w:val="00B24B79"/>
    <w:rsid w:val="00BE572C"/>
    <w:rsid w:val="00C26F8C"/>
    <w:rsid w:val="00CB0224"/>
    <w:rsid w:val="00EB6C5B"/>
    <w:rsid w:val="00ED488F"/>
    <w:rsid w:val="00F44ABD"/>
    <w:rsid w:val="00FD2E38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EAFA20"/>
  <w15:docId w15:val="{D01DD7DF-4ED4-4729-99DC-D131D1EF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cs="Times New Roman"/>
      <w:b/>
      <w:bCs/>
      <w:i/>
      <w:iCs/>
      <w:lang w:val="x-none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b w:val="0"/>
      <w:i w:val="0"/>
      <w:color w:val="000000"/>
      <w:sz w:val="24"/>
      <w:szCs w:val="24"/>
      <w:lang w:val="pl-PL" w:eastAsia="en-US"/>
    </w:rPr>
  </w:style>
  <w:style w:type="character" w:customStyle="1" w:styleId="WW8Num3z0">
    <w:name w:val="WW8Num3z0"/>
    <w:qFormat/>
    <w:rPr>
      <w:rFonts w:ascii="Arial" w:hAnsi="Arial" w:cs="Arial"/>
      <w:b w:val="0"/>
      <w:color w:val="000000"/>
      <w:sz w:val="24"/>
      <w:szCs w:val="24"/>
    </w:rPr>
  </w:style>
  <w:style w:type="character" w:customStyle="1" w:styleId="WW8Num4z0">
    <w:name w:val="WW8Num4z0"/>
    <w:qFormat/>
    <w:rPr>
      <w:rFonts w:ascii="Arial" w:hAnsi="Arial" w:cs="Arial"/>
      <w:color w:val="000000"/>
    </w:rPr>
  </w:style>
  <w:style w:type="character" w:customStyle="1" w:styleId="WW8Num5z0">
    <w:name w:val="WW8Num5z0"/>
    <w:qFormat/>
    <w:rPr>
      <w:rFonts w:ascii="Arial" w:hAnsi="Arial" w:cs="Times New Roman"/>
      <w:b w:val="0"/>
      <w:color w:val="000000"/>
      <w:sz w:val="24"/>
      <w:szCs w:val="24"/>
      <w:lang w:eastAsia="pl-PL"/>
    </w:rPr>
  </w:style>
  <w:style w:type="character" w:customStyle="1" w:styleId="WW8Num6z0">
    <w:name w:val="WW8Num6z0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  <w:rPr>
      <w:b/>
    </w:rPr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  <w:rPr>
      <w:b/>
      <w:i w:val="0"/>
      <w:color w:val="000000"/>
    </w:rPr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Arial" w:hAnsi="Arial" w:cs="Arial"/>
      <w:color w:val="000000"/>
      <w:sz w:val="24"/>
      <w:szCs w:val="24"/>
    </w:rPr>
  </w:style>
  <w:style w:type="character" w:customStyle="1" w:styleId="WW8Num8z0">
    <w:name w:val="WW8Num8z0"/>
    <w:qFormat/>
    <w:rPr>
      <w:rFonts w:ascii="Arial" w:hAnsi="Arial" w:cs="Arial"/>
      <w:b w:val="0"/>
      <w:bCs/>
      <w:i w:val="0"/>
      <w:sz w:val="24"/>
      <w:szCs w:val="24"/>
    </w:rPr>
  </w:style>
  <w:style w:type="character" w:customStyle="1" w:styleId="WW8Num9z0">
    <w:name w:val="WW8Num9z0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  <w:rPr>
      <w:b/>
      <w:color w:val="000000"/>
    </w:rPr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  <w:rPr>
      <w:b/>
      <w:i w:val="0"/>
      <w:color w:val="000000"/>
    </w:rPr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hAnsi="Arial" w:cs="Times New Roman"/>
      <w:b w:val="0"/>
      <w:iCs/>
      <w:color w:val="000000"/>
      <w:sz w:val="24"/>
      <w:szCs w:val="24"/>
      <w:lang w:eastAsia="pl-PL"/>
    </w:rPr>
  </w:style>
  <w:style w:type="character" w:customStyle="1" w:styleId="WW8Num10z1">
    <w:name w:val="WW8Num10z1"/>
    <w:qFormat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Pr>
      <w:rFonts w:ascii="Arial" w:hAnsi="Arial" w:cs="Times New Roman"/>
      <w:b/>
      <w:bCs/>
      <w:i w:val="0"/>
      <w:color w:val="000000"/>
      <w:sz w:val="24"/>
      <w:szCs w:val="24"/>
      <w:lang w:eastAsia="pl-PL"/>
    </w:rPr>
  </w:style>
  <w:style w:type="character" w:customStyle="1" w:styleId="WW8Num12z0">
    <w:name w:val="WW8Num12z0"/>
    <w:qFormat/>
    <w:rPr>
      <w:rFonts w:ascii="Arial" w:hAnsi="Arial" w:cs="Arial"/>
      <w:bCs/>
      <w:color w:val="000000"/>
      <w:lang w:eastAsia="pl-PL"/>
    </w:rPr>
  </w:style>
  <w:style w:type="character" w:customStyle="1" w:styleId="WW8Num13z0">
    <w:name w:val="WW8Num13z0"/>
    <w:qFormat/>
    <w:rPr>
      <w:rFonts w:ascii="Arial" w:hAnsi="Arial" w:cs="Arial"/>
      <w:sz w:val="24"/>
      <w:szCs w:val="24"/>
    </w:rPr>
  </w:style>
  <w:style w:type="character" w:customStyle="1" w:styleId="WW8Num14z0">
    <w:name w:val="WW8Num14z0"/>
    <w:qFormat/>
    <w:rPr>
      <w:rFonts w:ascii="Arial" w:hAnsi="Arial" w:cs="Arial"/>
      <w:b w:val="0"/>
      <w:color w:val="000000"/>
    </w:rPr>
  </w:style>
  <w:style w:type="character" w:customStyle="1" w:styleId="WW8Num14z1">
    <w:name w:val="WW8Num14z1"/>
    <w:qFormat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qFormat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qFormat/>
    <w:rPr>
      <w:rFonts w:ascii="Wingdings" w:hAnsi="Wingdings" w:cs="StarSymbol"/>
      <w:sz w:val="18"/>
      <w:szCs w:val="18"/>
    </w:rPr>
  </w:style>
  <w:style w:type="character" w:customStyle="1" w:styleId="WW8Num15z0">
    <w:name w:val="WW8Num15z0"/>
    <w:qFormat/>
    <w:rPr>
      <w:rFonts w:ascii="Arial" w:eastAsia="Times New Roman" w:hAnsi="Arial" w:cs="Times New Roman"/>
      <w:b w:val="0"/>
      <w:bCs w:val="0"/>
      <w:sz w:val="24"/>
      <w:szCs w:val="24"/>
      <w:lang w:eastAsia="pl-PL"/>
    </w:rPr>
  </w:style>
  <w:style w:type="character" w:customStyle="1" w:styleId="WW8Num16z0">
    <w:name w:val="WW8Num16z0"/>
    <w:qFormat/>
    <w:rPr>
      <w:rFonts w:ascii="Arial" w:hAnsi="Arial" w:cs="Arial"/>
    </w:rPr>
  </w:style>
  <w:style w:type="character" w:customStyle="1" w:styleId="WW8Num17z0">
    <w:name w:val="WW8Num17z0"/>
    <w:qFormat/>
    <w:rPr>
      <w:rFonts w:ascii="Arial" w:hAnsi="Arial" w:cs="Arial"/>
      <w:color w:val="000000"/>
    </w:rPr>
  </w:style>
  <w:style w:type="character" w:customStyle="1" w:styleId="WW8Num18z0">
    <w:name w:val="WW8Num18z0"/>
    <w:qFormat/>
    <w:rPr>
      <w:rFonts w:ascii="Arial" w:hAnsi="Arial" w:cs="Arial"/>
      <w:color w:val="000000"/>
    </w:rPr>
  </w:style>
  <w:style w:type="character" w:customStyle="1" w:styleId="WW8Num19z0">
    <w:name w:val="WW8Num19z0"/>
    <w:qFormat/>
    <w:rPr>
      <w:rFonts w:ascii="Arial" w:hAnsi="Arial" w:cs="Times New Roman"/>
      <w:b w:val="0"/>
      <w:color w:val="000000"/>
      <w:sz w:val="24"/>
      <w:szCs w:val="24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21z0">
    <w:name w:val="WW8Num21z0"/>
    <w:qFormat/>
    <w:rPr>
      <w:rFonts w:ascii="Arial" w:hAnsi="Arial" w:cs="Arial"/>
      <w:b w:val="0"/>
      <w:i w:val="0"/>
      <w:color w:val="000000"/>
      <w:sz w:val="24"/>
      <w:szCs w:val="24"/>
    </w:rPr>
  </w:style>
  <w:style w:type="character" w:customStyle="1" w:styleId="WW8Num22z0">
    <w:name w:val="WW8Num22z0"/>
    <w:qFormat/>
    <w:rPr>
      <w:rFonts w:ascii="Arial" w:hAnsi="Arial" w:cs="Arial"/>
      <w:b w:val="0"/>
      <w:bCs/>
      <w:color w:val="000000"/>
      <w:lang w:eastAsia="pl-PL"/>
    </w:rPr>
  </w:style>
  <w:style w:type="character" w:customStyle="1" w:styleId="WW8Num22z1">
    <w:name w:val="WW8Num22z1"/>
    <w:qFormat/>
    <w:rPr>
      <w:rFonts w:ascii="Wingdings 2" w:hAnsi="Wingdings 2" w:cs="StarSymbol"/>
      <w:sz w:val="18"/>
      <w:szCs w:val="18"/>
    </w:rPr>
  </w:style>
  <w:style w:type="character" w:customStyle="1" w:styleId="WW8Num22z2">
    <w:name w:val="WW8Num22z2"/>
    <w:qFormat/>
    <w:rPr>
      <w:rFonts w:ascii="StarSymbol" w:hAnsi="StarSymbol" w:cs="StarSymbol"/>
      <w:sz w:val="18"/>
      <w:szCs w:val="18"/>
    </w:rPr>
  </w:style>
  <w:style w:type="character" w:customStyle="1" w:styleId="WW8Num22z3">
    <w:name w:val="WW8Num22z3"/>
    <w:qFormat/>
    <w:rPr>
      <w:rFonts w:ascii="Wingdings" w:hAnsi="Wingdings" w:cs="StarSymbol"/>
      <w:sz w:val="18"/>
      <w:szCs w:val="18"/>
    </w:rPr>
  </w:style>
  <w:style w:type="character" w:customStyle="1" w:styleId="WW8Num23z0">
    <w:name w:val="WW8Num23z0"/>
    <w:qFormat/>
    <w:rPr>
      <w:rFonts w:ascii="Arial" w:hAnsi="Arial" w:cs="Arial"/>
      <w:color w:val="000000"/>
      <w:sz w:val="24"/>
      <w:szCs w:val="24"/>
    </w:rPr>
  </w:style>
  <w:style w:type="character" w:customStyle="1" w:styleId="WW8Num24z0">
    <w:name w:val="WW8Num24z0"/>
    <w:qFormat/>
    <w:rPr>
      <w:rFonts w:ascii="Arial" w:hAnsi="Arial" w:cs="Arial"/>
      <w:color w:val="000000"/>
      <w:sz w:val="24"/>
      <w:szCs w:val="24"/>
    </w:rPr>
  </w:style>
  <w:style w:type="character" w:customStyle="1" w:styleId="WW8Num25z0">
    <w:name w:val="WW8Num25z0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25z1">
    <w:name w:val="WW8Num25z1"/>
    <w:qFormat/>
  </w:style>
  <w:style w:type="character" w:customStyle="1" w:styleId="WW8Num25z3">
    <w:name w:val="WW8Num25z3"/>
    <w:qFormat/>
    <w:rPr>
      <w:b/>
      <w:color w:val="000000"/>
    </w:rPr>
  </w:style>
  <w:style w:type="character" w:customStyle="1" w:styleId="WW8Num25z6">
    <w:name w:val="WW8Num25z6"/>
    <w:qFormat/>
    <w:rPr>
      <w:b/>
      <w:i w:val="0"/>
      <w:color w:val="000000"/>
    </w:rPr>
  </w:style>
  <w:style w:type="character" w:customStyle="1" w:styleId="WW8Num26z0">
    <w:name w:val="WW8Num26z0"/>
    <w:qFormat/>
    <w:rPr>
      <w:rFonts w:ascii="Arial" w:hAnsi="Arial" w:cs="Times New Roman"/>
      <w:color w:val="000000"/>
    </w:rPr>
  </w:style>
  <w:style w:type="character" w:customStyle="1" w:styleId="WW8Num27z0">
    <w:name w:val="WW8Num27z0"/>
    <w:qFormat/>
    <w:rPr>
      <w:rFonts w:ascii="Arial" w:hAnsi="Arial" w:cs="Arial"/>
      <w:sz w:val="24"/>
      <w:szCs w:val="24"/>
    </w:rPr>
  </w:style>
  <w:style w:type="character" w:customStyle="1" w:styleId="WW8Num28z0">
    <w:name w:val="WW8Num28z0"/>
    <w:qFormat/>
    <w:rPr>
      <w:rFonts w:ascii="Arial" w:hAnsi="Arial" w:cs="Arial"/>
      <w:sz w:val="24"/>
      <w:szCs w:val="24"/>
    </w:rPr>
  </w:style>
  <w:style w:type="character" w:customStyle="1" w:styleId="WW8Num29z0">
    <w:name w:val="WW8Num29z0"/>
    <w:qFormat/>
    <w:rPr>
      <w:rFonts w:ascii="Arial" w:hAnsi="Arial" w:cs="Times New Roman"/>
      <w:b/>
      <w:sz w:val="24"/>
      <w:szCs w:val="24"/>
      <w:lang w:eastAsia="en-US"/>
    </w:rPr>
  </w:style>
  <w:style w:type="character" w:customStyle="1" w:styleId="WW8Num30z0">
    <w:name w:val="WW8Num30z0"/>
    <w:qFormat/>
    <w:rPr>
      <w:rFonts w:ascii="Arial" w:hAnsi="Arial" w:cs="Arial"/>
      <w:color w:val="000000"/>
      <w:lang w:eastAsia="pl-PL"/>
    </w:rPr>
  </w:style>
  <w:style w:type="character" w:customStyle="1" w:styleId="WW8Num31z0">
    <w:name w:val="WW8Num31z0"/>
    <w:qFormat/>
    <w:rPr>
      <w:rFonts w:ascii="Arial" w:hAnsi="Arial" w:cs="Arial"/>
      <w:color w:val="auto"/>
      <w:sz w:val="24"/>
      <w:szCs w:val="24"/>
    </w:rPr>
  </w:style>
  <w:style w:type="character" w:customStyle="1" w:styleId="WW8Num32z0">
    <w:name w:val="WW8Num32z0"/>
    <w:qFormat/>
    <w:rPr>
      <w:rFonts w:ascii="Arial" w:hAnsi="Arial" w:cs="Arial"/>
      <w:b/>
      <w:color w:val="000000"/>
    </w:rPr>
  </w:style>
  <w:style w:type="character" w:customStyle="1" w:styleId="WW8Num33z0">
    <w:name w:val="WW8Num33z0"/>
    <w:qFormat/>
    <w:rPr>
      <w:rFonts w:ascii="Arial" w:hAnsi="Arial" w:cs="Arial"/>
      <w:bCs/>
      <w:color w:val="000000"/>
      <w:sz w:val="24"/>
      <w:szCs w:val="24"/>
      <w:lang w:eastAsia="pl-PL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Arial" w:hAnsi="Arial" w:cs="Arial"/>
      <w:color w:val="000000"/>
      <w:sz w:val="24"/>
      <w:szCs w:val="24"/>
      <w:lang w:eastAsia="pl-PL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Arial" w:hAnsi="Arial" w:cs="Arial"/>
      <w:color w:val="000000"/>
      <w:sz w:val="24"/>
      <w:szCs w:val="24"/>
      <w:lang w:eastAsia="pl-PL"/>
    </w:rPr>
  </w:style>
  <w:style w:type="character" w:customStyle="1" w:styleId="WW8Num36z0">
    <w:name w:val="WW8Num36z0"/>
    <w:qFormat/>
    <w:rPr>
      <w:rFonts w:ascii="Arial" w:hAnsi="Arial" w:cs="Arial"/>
      <w:color w:val="000000"/>
      <w:sz w:val="24"/>
      <w:szCs w:val="24"/>
      <w:lang w:eastAsia="pl-PL"/>
    </w:rPr>
  </w:style>
  <w:style w:type="character" w:customStyle="1" w:styleId="WW8Num37z0">
    <w:name w:val="WW8Num37z0"/>
    <w:qFormat/>
    <w:rPr>
      <w:rFonts w:ascii="Arial" w:hAnsi="Arial" w:cs="Arial"/>
      <w:b/>
      <w:bCs/>
      <w:color w:val="000000"/>
    </w:rPr>
  </w:style>
  <w:style w:type="character" w:customStyle="1" w:styleId="WW8Num38z0">
    <w:name w:val="WW8Num38z0"/>
    <w:qFormat/>
    <w:rPr>
      <w:rFonts w:ascii="Arial" w:hAnsi="Arial" w:cs="Arial"/>
      <w:sz w:val="24"/>
      <w:szCs w:val="24"/>
    </w:rPr>
  </w:style>
  <w:style w:type="character" w:customStyle="1" w:styleId="WW8Num39z0">
    <w:name w:val="WW8Num39z0"/>
    <w:qFormat/>
    <w:rPr>
      <w:rFonts w:ascii="Arial" w:hAnsi="Arial" w:cs="Arial"/>
      <w:color w:val="000000"/>
      <w:spacing w:val="-3"/>
      <w:sz w:val="24"/>
      <w:szCs w:val="24"/>
      <w:lang w:eastAsia="pl-PL"/>
    </w:rPr>
  </w:style>
  <w:style w:type="character" w:customStyle="1" w:styleId="WW8Num40z0">
    <w:name w:val="WW8Num40z0"/>
    <w:qFormat/>
    <w:rPr>
      <w:rFonts w:ascii="Arial" w:hAnsi="Arial" w:cs="Arial"/>
      <w:color w:val="000000"/>
    </w:rPr>
  </w:style>
  <w:style w:type="character" w:customStyle="1" w:styleId="WW8Num41z0">
    <w:name w:val="WW8Num41z0"/>
    <w:qFormat/>
    <w:rPr>
      <w:rFonts w:ascii="Arial" w:hAnsi="Arial" w:cs="Arial"/>
      <w:color w:val="000000"/>
      <w:sz w:val="24"/>
      <w:szCs w:val="24"/>
    </w:rPr>
  </w:style>
  <w:style w:type="character" w:customStyle="1" w:styleId="WW8Num42z0">
    <w:name w:val="WW8Num42z0"/>
    <w:qFormat/>
    <w:rPr>
      <w:rFonts w:ascii="Arial" w:hAnsi="Arial" w:cs="Arial"/>
      <w:color w:val="000000"/>
      <w:sz w:val="24"/>
      <w:szCs w:val="24"/>
    </w:rPr>
  </w:style>
  <w:style w:type="character" w:customStyle="1" w:styleId="WW8Num43z0">
    <w:name w:val="WW8Num43z0"/>
    <w:qFormat/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WW8Num44z0">
    <w:name w:val="WW8Num44z0"/>
    <w:qFormat/>
    <w:rPr>
      <w:rFonts w:ascii="Arial" w:hAnsi="Arial" w:cs="Arial"/>
      <w:iCs/>
      <w:color w:val="000000"/>
      <w:sz w:val="24"/>
      <w:szCs w:val="24"/>
      <w:lang w:eastAsia="pl-PL"/>
    </w:rPr>
  </w:style>
  <w:style w:type="character" w:customStyle="1" w:styleId="WW8Num45z0">
    <w:name w:val="WW8Num45z0"/>
    <w:qFormat/>
    <w:rPr>
      <w:rFonts w:ascii="Arial" w:hAnsi="Arial" w:cs="Arial"/>
      <w:color w:val="000000"/>
      <w:sz w:val="24"/>
      <w:szCs w:val="24"/>
      <w:lang w:eastAsia="pl-PL"/>
    </w:rPr>
  </w:style>
  <w:style w:type="character" w:customStyle="1" w:styleId="WW8Num46z0">
    <w:name w:val="WW8Num46z0"/>
    <w:qFormat/>
    <w:rPr>
      <w:rFonts w:ascii="Arial" w:hAnsi="Arial" w:cs="Arial"/>
      <w:iCs/>
      <w:sz w:val="24"/>
      <w:szCs w:val="24"/>
    </w:rPr>
  </w:style>
  <w:style w:type="character" w:customStyle="1" w:styleId="WW8Num47z0">
    <w:name w:val="WW8Num47z0"/>
    <w:qFormat/>
    <w:rPr>
      <w:rFonts w:ascii="Arial" w:hAnsi="Arial" w:cs="Arial"/>
      <w:color w:val="000000"/>
    </w:rPr>
  </w:style>
  <w:style w:type="character" w:customStyle="1" w:styleId="WW8Num48z0">
    <w:name w:val="WW8Num48z0"/>
    <w:qFormat/>
    <w:rPr>
      <w:rFonts w:ascii="Arial" w:hAnsi="Arial" w:cs="Arial"/>
      <w:b/>
      <w:color w:val="000000"/>
    </w:rPr>
  </w:style>
  <w:style w:type="character" w:customStyle="1" w:styleId="WW8Num49z0">
    <w:name w:val="WW8Num49z0"/>
    <w:qFormat/>
    <w:rPr>
      <w:rFonts w:ascii="Arial" w:hAnsi="Arial" w:cs="Arial"/>
      <w:color w:val="000000"/>
    </w:rPr>
  </w:style>
  <w:style w:type="character" w:customStyle="1" w:styleId="WW8Num50z0">
    <w:name w:val="WW8Num50z0"/>
    <w:qFormat/>
    <w:rPr>
      <w:rFonts w:ascii="Arial" w:hAnsi="Arial" w:cs="Times New Roman"/>
      <w:sz w:val="24"/>
      <w:szCs w:val="24"/>
    </w:rPr>
  </w:style>
  <w:style w:type="character" w:customStyle="1" w:styleId="WW8Num50z1">
    <w:name w:val="WW8Num50z1"/>
    <w:qFormat/>
    <w:rPr>
      <w:rFonts w:ascii="Arial" w:hAnsi="Arial" w:cs="Times New Roman"/>
    </w:rPr>
  </w:style>
  <w:style w:type="character" w:customStyle="1" w:styleId="WW8Num50z2">
    <w:name w:val="WW8Num50z2"/>
    <w:qFormat/>
    <w:rPr>
      <w:rFonts w:ascii="Arial" w:hAnsi="Arial" w:cs="StarSymbol"/>
      <w:sz w:val="22"/>
      <w:szCs w:val="22"/>
    </w:rPr>
  </w:style>
  <w:style w:type="character" w:customStyle="1" w:styleId="WW8Num51z0">
    <w:name w:val="WW8Num51z0"/>
    <w:qFormat/>
    <w:rPr>
      <w:rFonts w:ascii="Arial" w:hAnsi="Arial" w:cs="Arial"/>
      <w:b/>
      <w:bCs/>
      <w:color w:val="000000"/>
      <w:sz w:val="24"/>
      <w:szCs w:val="24"/>
    </w:rPr>
  </w:style>
  <w:style w:type="character" w:customStyle="1" w:styleId="WW8Num52z0">
    <w:name w:val="WW8Num52z0"/>
    <w:qFormat/>
    <w:rPr>
      <w:rFonts w:ascii="Arial" w:hAnsi="Arial" w:cs="Arial"/>
      <w:sz w:val="24"/>
      <w:szCs w:val="24"/>
    </w:rPr>
  </w:style>
  <w:style w:type="character" w:customStyle="1" w:styleId="WW8Num53z0">
    <w:name w:val="WW8Num53z0"/>
    <w:qFormat/>
    <w:rPr>
      <w:rFonts w:ascii="Arial" w:hAnsi="Arial" w:cs="Arial"/>
      <w:b/>
      <w:color w:val="000000"/>
      <w:sz w:val="24"/>
      <w:szCs w:val="24"/>
      <w:lang w:eastAsia="pl-PL"/>
    </w:rPr>
  </w:style>
  <w:style w:type="character" w:customStyle="1" w:styleId="WW8Num54z0">
    <w:name w:val="WW8Num54z0"/>
    <w:qFormat/>
    <w:rPr>
      <w:rFonts w:ascii="Arial" w:hAnsi="Arial" w:cs="Arial"/>
      <w:lang w:eastAsia="en-US"/>
    </w:rPr>
  </w:style>
  <w:style w:type="character" w:customStyle="1" w:styleId="WW8Num55z0">
    <w:name w:val="WW8Num55z0"/>
    <w:qFormat/>
    <w:rPr>
      <w:rFonts w:ascii="Symbol" w:hAnsi="Symbol" w:cs="Symbol"/>
      <w:lang w:eastAsia="en-US"/>
    </w:rPr>
  </w:style>
  <w:style w:type="character" w:customStyle="1" w:styleId="WW8Num56z0">
    <w:name w:val="WW8Num56z0"/>
    <w:qFormat/>
    <w:rPr>
      <w:rFonts w:ascii="Arial" w:hAnsi="Arial" w:cs="Arial"/>
      <w:color w:val="000000"/>
      <w:sz w:val="24"/>
      <w:szCs w:val="24"/>
      <w:lang w:eastAsia="pl-PL"/>
    </w:rPr>
  </w:style>
  <w:style w:type="character" w:customStyle="1" w:styleId="WW8Num57z0">
    <w:name w:val="WW8Num57z0"/>
    <w:qFormat/>
    <w:rPr>
      <w:rFonts w:ascii="Arial" w:hAnsi="Arial" w:cs="Arial"/>
      <w:sz w:val="24"/>
      <w:szCs w:val="24"/>
      <w:lang w:eastAsia="en-US"/>
    </w:rPr>
  </w:style>
  <w:style w:type="character" w:customStyle="1" w:styleId="WW8Num58z0">
    <w:name w:val="WW8Num58z0"/>
    <w:qFormat/>
    <w:rPr>
      <w:rFonts w:ascii="Arial" w:hAnsi="Arial" w:cs="Arial"/>
      <w:lang w:eastAsia="pl-PL"/>
    </w:rPr>
  </w:style>
  <w:style w:type="character" w:customStyle="1" w:styleId="WW8Num59z0">
    <w:name w:val="WW8Num59z0"/>
    <w:qFormat/>
    <w:rPr>
      <w:rFonts w:ascii="Arial" w:hAnsi="Arial" w:cs="Arial"/>
      <w:sz w:val="24"/>
      <w:szCs w:val="24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Arial" w:hAnsi="Arial" w:cs="Arial"/>
      <w:sz w:val="24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Domylnaczcionkaakapitu16">
    <w:name w:val="Domyślna czcionka akapitu16"/>
    <w:qFormat/>
  </w:style>
  <w:style w:type="character" w:customStyle="1" w:styleId="WW8Num51z1">
    <w:name w:val="WW8Num51z1"/>
    <w:qFormat/>
    <w:rPr>
      <w:rFonts w:ascii="Arial" w:hAnsi="Arial" w:cs="Times New Roman"/>
    </w:rPr>
  </w:style>
  <w:style w:type="character" w:customStyle="1" w:styleId="WW8Num51z2">
    <w:name w:val="WW8Num51z2"/>
    <w:qFormat/>
    <w:rPr>
      <w:rFonts w:ascii="Arial" w:hAnsi="Arial" w:cs="StarSymbol"/>
      <w:sz w:val="22"/>
      <w:szCs w:val="22"/>
    </w:rPr>
  </w:style>
  <w:style w:type="character" w:customStyle="1" w:styleId="WW8Num53z1">
    <w:name w:val="WW8Num53z1"/>
    <w:qFormat/>
    <w:rPr>
      <w:rFonts w:ascii="Arial" w:hAnsi="Arial" w:cs="Times New Roman"/>
    </w:rPr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61z0">
    <w:name w:val="WW8Num61z0"/>
    <w:qFormat/>
    <w:rPr>
      <w:rFonts w:ascii="Arial" w:hAnsi="Arial" w:cs="Arial"/>
      <w:color w:val="000000"/>
      <w:sz w:val="24"/>
      <w:szCs w:val="24"/>
    </w:rPr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Arial" w:hAnsi="Arial" w:cs="Arial"/>
      <w:sz w:val="24"/>
      <w:szCs w:val="24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Arial" w:hAnsi="Arial" w:cs="Arial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Domylnaczcionkaakapitu15">
    <w:name w:val="Domyślna czcionka akapitu15"/>
    <w:qFormat/>
  </w:style>
  <w:style w:type="character" w:customStyle="1" w:styleId="WW8Num49z1">
    <w:name w:val="WW8Num49z1"/>
    <w:qFormat/>
    <w:rPr>
      <w:rFonts w:ascii="Wingdings 2" w:hAnsi="Wingdings 2" w:cs="StarSymbol"/>
      <w:sz w:val="18"/>
      <w:szCs w:val="18"/>
    </w:rPr>
  </w:style>
  <w:style w:type="character" w:customStyle="1" w:styleId="WW8Num49z2">
    <w:name w:val="WW8Num49z2"/>
    <w:qFormat/>
    <w:rPr>
      <w:rFonts w:ascii="StarSymbol" w:hAnsi="StarSymbol" w:cs="StarSymbol"/>
      <w:sz w:val="18"/>
      <w:szCs w:val="18"/>
    </w:rPr>
  </w:style>
  <w:style w:type="character" w:customStyle="1" w:styleId="WW8Num49z3">
    <w:name w:val="WW8Num49z3"/>
    <w:qFormat/>
    <w:rPr>
      <w:rFonts w:ascii="Wingdings" w:hAnsi="Wingdings" w:cs="StarSymbol"/>
      <w:sz w:val="18"/>
      <w:szCs w:val="18"/>
    </w:rPr>
  </w:style>
  <w:style w:type="character" w:customStyle="1" w:styleId="WW8Num52z2">
    <w:name w:val="WW8Num52z2"/>
    <w:qFormat/>
    <w:rPr>
      <w:rFonts w:ascii="Arial" w:hAnsi="Arial" w:cs="StarSymbol"/>
      <w:sz w:val="22"/>
      <w:szCs w:val="22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50z3">
    <w:name w:val="WW8Num50z3"/>
    <w:qFormat/>
    <w:rPr>
      <w:rFonts w:ascii="Wingdings" w:hAnsi="Wingdings" w:cs="StarSymbol"/>
      <w:sz w:val="18"/>
      <w:szCs w:val="18"/>
    </w:rPr>
  </w:style>
  <w:style w:type="character" w:customStyle="1" w:styleId="WW8Num52z1">
    <w:name w:val="WW8Num52z1"/>
    <w:qFormat/>
    <w:rPr>
      <w:rFonts w:ascii="Times New Roman" w:hAnsi="Times New Roman" w:cs="Times New Roman"/>
    </w:rPr>
  </w:style>
  <w:style w:type="character" w:customStyle="1" w:styleId="WW8Num17z1">
    <w:name w:val="WW8Num17z1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3z1">
    <w:name w:val="WW8Num23z1"/>
    <w:qFormat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qFormat/>
    <w:rPr>
      <w:rFonts w:ascii="StarSymbol" w:hAnsi="StarSymbol" w:cs="StarSymbol"/>
      <w:sz w:val="18"/>
      <w:szCs w:val="18"/>
    </w:rPr>
  </w:style>
  <w:style w:type="character" w:customStyle="1" w:styleId="WW8Num23z3">
    <w:name w:val="WW8Num23z3"/>
    <w:qFormat/>
    <w:rPr>
      <w:rFonts w:ascii="Wingdings" w:hAnsi="Wingdings" w:cs="StarSymbol"/>
      <w:sz w:val="18"/>
      <w:szCs w:val="18"/>
    </w:rPr>
  </w:style>
  <w:style w:type="character" w:customStyle="1" w:styleId="WW8Num26z1">
    <w:name w:val="WW8Num26z1"/>
    <w:qFormat/>
  </w:style>
  <w:style w:type="character" w:customStyle="1" w:styleId="WW8Num26z3">
    <w:name w:val="WW8Num26z3"/>
    <w:qFormat/>
    <w:rPr>
      <w:b/>
      <w:color w:val="000000"/>
    </w:rPr>
  </w:style>
  <w:style w:type="character" w:customStyle="1" w:styleId="WW8Num26z6">
    <w:name w:val="WW8Num26z6"/>
    <w:qFormat/>
    <w:rPr>
      <w:b/>
      <w:i w:val="0"/>
      <w:color w:val="000000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51z3">
    <w:name w:val="WW8Num51z3"/>
    <w:qFormat/>
    <w:rPr>
      <w:rFonts w:ascii="Wingdings" w:hAnsi="Wingdings" w:cs="StarSymbol"/>
      <w:sz w:val="18"/>
      <w:szCs w:val="18"/>
    </w:rPr>
  </w:style>
  <w:style w:type="character" w:customStyle="1" w:styleId="WW8Num15z1">
    <w:name w:val="WW8Num15z1"/>
    <w:qFormat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qFormat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qFormat/>
    <w:rPr>
      <w:rFonts w:ascii="Wingdings" w:hAnsi="Wingdings" w:cs="StarSymbol"/>
      <w:sz w:val="18"/>
      <w:szCs w:val="18"/>
    </w:rPr>
  </w:style>
  <w:style w:type="character" w:customStyle="1" w:styleId="WW8Num24z1">
    <w:name w:val="WW8Num24z1"/>
    <w:qFormat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qFormat/>
    <w:rPr>
      <w:rFonts w:ascii="StarSymbol" w:hAnsi="StarSymbol" w:cs="StarSymbol"/>
      <w:sz w:val="18"/>
      <w:szCs w:val="18"/>
    </w:rPr>
  </w:style>
  <w:style w:type="character" w:customStyle="1" w:styleId="WW8Num24z3">
    <w:name w:val="WW8Num24z3"/>
    <w:qFormat/>
    <w:rPr>
      <w:rFonts w:ascii="Wingdings" w:hAnsi="Wingdings" w:cs="StarSymbol"/>
      <w:sz w:val="18"/>
      <w:szCs w:val="18"/>
    </w:rPr>
  </w:style>
  <w:style w:type="character" w:customStyle="1" w:styleId="WW8Num27z1">
    <w:name w:val="WW8Num27z1"/>
    <w:qFormat/>
  </w:style>
  <w:style w:type="character" w:customStyle="1" w:styleId="WW8Num27z3">
    <w:name w:val="WW8Num27z3"/>
    <w:qFormat/>
    <w:rPr>
      <w:b/>
      <w:color w:val="000000"/>
    </w:rPr>
  </w:style>
  <w:style w:type="character" w:customStyle="1" w:styleId="WW8Num27z6">
    <w:name w:val="WW8Num27z6"/>
    <w:qFormat/>
    <w:rPr>
      <w:b/>
      <w:i w:val="0"/>
      <w:color w:val="000000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25z2">
    <w:name w:val="WW8Num25z2"/>
    <w:qFormat/>
    <w:rPr>
      <w:rFonts w:ascii="StarSymbol" w:hAnsi="StarSymbol" w:cs="StarSymbol"/>
      <w:sz w:val="18"/>
      <w:szCs w:val="18"/>
    </w:rPr>
  </w:style>
  <w:style w:type="character" w:customStyle="1" w:styleId="WW8Num28z1">
    <w:name w:val="WW8Num28z1"/>
    <w:qFormat/>
  </w:style>
  <w:style w:type="character" w:customStyle="1" w:styleId="WW8Num28z3">
    <w:name w:val="WW8Num28z3"/>
    <w:qFormat/>
    <w:rPr>
      <w:b/>
      <w:color w:val="000000"/>
    </w:rPr>
  </w:style>
  <w:style w:type="character" w:customStyle="1" w:styleId="WW8Num28z6">
    <w:name w:val="WW8Num28z6"/>
    <w:qFormat/>
    <w:rPr>
      <w:b/>
      <w:i w:val="0"/>
      <w:color w:val="00000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17z2">
    <w:name w:val="WW8Num17z2"/>
    <w:qFormat/>
    <w:rPr>
      <w:rFonts w:ascii="StarSymbol" w:hAnsi="StarSymbol" w:cs="StarSymbol"/>
      <w:sz w:val="18"/>
      <w:szCs w:val="18"/>
    </w:rPr>
  </w:style>
  <w:style w:type="character" w:customStyle="1" w:styleId="WW8Num17z3">
    <w:name w:val="WW8Num17z3"/>
    <w:qFormat/>
    <w:rPr>
      <w:rFonts w:ascii="Wingdings" w:hAnsi="Wingdings" w:cs="StarSymbol"/>
      <w:sz w:val="18"/>
      <w:szCs w:val="18"/>
    </w:rPr>
  </w:style>
  <w:style w:type="character" w:customStyle="1" w:styleId="WW8Num27z2">
    <w:name w:val="WW8Num27z2"/>
    <w:qFormat/>
    <w:rPr>
      <w:rFonts w:ascii="StarSymbol" w:hAnsi="StarSymbol" w:cs="StarSymbol"/>
      <w:sz w:val="18"/>
      <w:szCs w:val="18"/>
    </w:rPr>
  </w:style>
  <w:style w:type="character" w:customStyle="1" w:styleId="WW8Num29z1">
    <w:name w:val="WW8Num29z1"/>
    <w:qFormat/>
    <w:rPr>
      <w:rFonts w:ascii="Wingdings 2" w:hAnsi="Wingdings 2" w:cs="StarSymbol"/>
      <w:sz w:val="18"/>
      <w:szCs w:val="18"/>
    </w:rPr>
  </w:style>
  <w:style w:type="character" w:customStyle="1" w:styleId="WW8Num29z2">
    <w:name w:val="WW8Num29z2"/>
    <w:qFormat/>
    <w:rPr>
      <w:rFonts w:ascii="StarSymbol" w:hAnsi="StarSymbol" w:cs="StarSymbol"/>
      <w:sz w:val="18"/>
      <w:szCs w:val="18"/>
    </w:rPr>
  </w:style>
  <w:style w:type="character" w:customStyle="1" w:styleId="WW8Num29z3">
    <w:name w:val="WW8Num29z3"/>
    <w:qFormat/>
    <w:rPr>
      <w:rFonts w:ascii="Wingdings" w:hAnsi="Wingdings" w:cs="StarSymbol"/>
      <w:sz w:val="18"/>
      <w:szCs w:val="18"/>
    </w:rPr>
  </w:style>
  <w:style w:type="character" w:customStyle="1" w:styleId="WW8Num32z1">
    <w:name w:val="WW8Num32z1"/>
    <w:qFormat/>
  </w:style>
  <w:style w:type="character" w:customStyle="1" w:styleId="WW8Num32z3">
    <w:name w:val="WW8Num32z3"/>
    <w:qFormat/>
    <w:rPr>
      <w:b/>
      <w:color w:val="000000"/>
    </w:rPr>
  </w:style>
  <w:style w:type="character" w:customStyle="1" w:styleId="WW8Num32z6">
    <w:name w:val="WW8Num32z6"/>
    <w:qFormat/>
    <w:rPr>
      <w:b/>
      <w:i w:val="0"/>
      <w:color w:val="000000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64z0">
    <w:name w:val="WW8Num64z0"/>
    <w:qFormat/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Domylnaczcionkaakapitu14">
    <w:name w:val="Domyślna czcionka akapitu14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rFonts w:ascii="Arial" w:eastAsia="Times New Roman" w:hAnsi="Arial" w:cs="Arial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qFormat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qFormat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  <w:rPr>
      <w:b/>
      <w:color w:val="000000"/>
    </w:rPr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  <w:rPr>
      <w:b/>
      <w:i w:val="0"/>
      <w:color w:val="000000"/>
    </w:rPr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20z1">
    <w:name w:val="WW8Num20z1"/>
    <w:qFormat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qFormat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qFormat/>
    <w:rPr>
      <w:rFonts w:ascii="Wingdings" w:hAnsi="Wingdings" w:cs="StarSymbol"/>
      <w:sz w:val="18"/>
      <w:szCs w:val="18"/>
    </w:rPr>
  </w:style>
  <w:style w:type="character" w:customStyle="1" w:styleId="WW8Num28z2">
    <w:name w:val="WW8Num28z2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41z1">
    <w:name w:val="WW8Num41z1"/>
    <w:qFormat/>
  </w:style>
  <w:style w:type="character" w:customStyle="1" w:styleId="WW8Num41z3">
    <w:name w:val="WW8Num41z3"/>
    <w:qFormat/>
    <w:rPr>
      <w:b/>
      <w:color w:val="000000"/>
    </w:rPr>
  </w:style>
  <w:style w:type="character" w:customStyle="1" w:styleId="WW8Num41z6">
    <w:name w:val="WW8Num41z6"/>
    <w:qFormat/>
    <w:rPr>
      <w:b/>
      <w:i w:val="0"/>
      <w:color w:val="000000"/>
    </w:rPr>
  </w:style>
  <w:style w:type="character" w:customStyle="1" w:styleId="WW8Num65z0">
    <w:name w:val="WW8Num65z0"/>
    <w:qFormat/>
    <w:rPr>
      <w:rFonts w:ascii="Arial" w:hAnsi="Arial" w:cs="Arial"/>
      <w:iCs/>
      <w:color w:val="000000"/>
      <w:sz w:val="24"/>
      <w:szCs w:val="24"/>
    </w:rPr>
  </w:style>
  <w:style w:type="character" w:customStyle="1" w:styleId="WW8Num65z1">
    <w:name w:val="WW8Num65z1"/>
    <w:qFormat/>
  </w:style>
  <w:style w:type="character" w:customStyle="1" w:styleId="WW8Num65z2">
    <w:name w:val="WW8Num65z2"/>
    <w:qFormat/>
  </w:style>
  <w:style w:type="character" w:customStyle="1" w:styleId="WW8Num65z3">
    <w:name w:val="WW8Num65z3"/>
    <w:qFormat/>
  </w:style>
  <w:style w:type="character" w:customStyle="1" w:styleId="WW8Num65z4">
    <w:name w:val="WW8Num65z4"/>
    <w:qFormat/>
  </w:style>
  <w:style w:type="character" w:customStyle="1" w:styleId="WW8Num65z5">
    <w:name w:val="WW8Num65z5"/>
    <w:qFormat/>
  </w:style>
  <w:style w:type="character" w:customStyle="1" w:styleId="WW8Num65z6">
    <w:name w:val="WW8Num65z6"/>
    <w:qFormat/>
  </w:style>
  <w:style w:type="character" w:customStyle="1" w:styleId="WW8Num65z7">
    <w:name w:val="WW8Num65z7"/>
    <w:qFormat/>
  </w:style>
  <w:style w:type="character" w:customStyle="1" w:styleId="WW8Num65z8">
    <w:name w:val="WW8Num65z8"/>
    <w:qFormat/>
  </w:style>
  <w:style w:type="character" w:customStyle="1" w:styleId="WW8Num66z0">
    <w:name w:val="WW8Num66z0"/>
    <w:qFormat/>
    <w:rPr>
      <w:rFonts w:ascii="Arial" w:hAnsi="Arial" w:cs="Arial"/>
      <w:sz w:val="24"/>
      <w:szCs w:val="24"/>
    </w:rPr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  <w:rPr>
      <w:rFonts w:ascii="Arial" w:hAnsi="Arial" w:cs="Arial"/>
      <w:sz w:val="24"/>
      <w:szCs w:val="24"/>
    </w:rPr>
  </w:style>
  <w:style w:type="character" w:customStyle="1" w:styleId="WW8Num67z1">
    <w:name w:val="WW8Num67z1"/>
    <w:qFormat/>
  </w:style>
  <w:style w:type="character" w:customStyle="1" w:styleId="WW8Num67z2">
    <w:name w:val="WW8Num67z2"/>
    <w:qFormat/>
  </w:style>
  <w:style w:type="character" w:customStyle="1" w:styleId="WW8Num67z3">
    <w:name w:val="WW8Num67z3"/>
    <w:qFormat/>
  </w:style>
  <w:style w:type="character" w:customStyle="1" w:styleId="WW8Num67z4">
    <w:name w:val="WW8Num67z4"/>
    <w:qFormat/>
  </w:style>
  <w:style w:type="character" w:customStyle="1" w:styleId="WW8Num67z5">
    <w:name w:val="WW8Num67z5"/>
    <w:qFormat/>
  </w:style>
  <w:style w:type="character" w:customStyle="1" w:styleId="WW8Num67z6">
    <w:name w:val="WW8Num67z6"/>
    <w:qFormat/>
  </w:style>
  <w:style w:type="character" w:customStyle="1" w:styleId="WW8Num67z7">
    <w:name w:val="WW8Num67z7"/>
    <w:qFormat/>
  </w:style>
  <w:style w:type="character" w:customStyle="1" w:styleId="WW8Num67z8">
    <w:name w:val="WW8Num67z8"/>
    <w:qFormat/>
  </w:style>
  <w:style w:type="character" w:customStyle="1" w:styleId="WW8Num68z0">
    <w:name w:val="WW8Num68z0"/>
    <w:qFormat/>
    <w:rPr>
      <w:rFonts w:ascii="Arial" w:hAnsi="Arial" w:cs="Arial"/>
      <w:color w:val="000000"/>
      <w:sz w:val="24"/>
      <w:szCs w:val="24"/>
    </w:rPr>
  </w:style>
  <w:style w:type="character" w:customStyle="1" w:styleId="WW8Num68z1">
    <w:name w:val="WW8Num68z1"/>
    <w:qFormat/>
  </w:style>
  <w:style w:type="character" w:customStyle="1" w:styleId="WW8Num68z2">
    <w:name w:val="WW8Num68z2"/>
    <w:qFormat/>
  </w:style>
  <w:style w:type="character" w:customStyle="1" w:styleId="WW8Num68z3">
    <w:name w:val="WW8Num68z3"/>
    <w:qFormat/>
  </w:style>
  <w:style w:type="character" w:customStyle="1" w:styleId="WW8Num68z4">
    <w:name w:val="WW8Num68z4"/>
    <w:qFormat/>
  </w:style>
  <w:style w:type="character" w:customStyle="1" w:styleId="WW8Num68z5">
    <w:name w:val="WW8Num68z5"/>
    <w:qFormat/>
  </w:style>
  <w:style w:type="character" w:customStyle="1" w:styleId="WW8Num68z6">
    <w:name w:val="WW8Num68z6"/>
    <w:qFormat/>
  </w:style>
  <w:style w:type="character" w:customStyle="1" w:styleId="WW8Num68z7">
    <w:name w:val="WW8Num68z7"/>
    <w:qFormat/>
  </w:style>
  <w:style w:type="character" w:customStyle="1" w:styleId="WW8Num68z8">
    <w:name w:val="WW8Num68z8"/>
    <w:qFormat/>
  </w:style>
  <w:style w:type="character" w:customStyle="1" w:styleId="WW8Num69z0">
    <w:name w:val="WW8Num69z0"/>
    <w:qFormat/>
    <w:rPr>
      <w:rFonts w:ascii="Arial" w:hAnsi="Arial" w:cs="Arial"/>
      <w:iCs/>
      <w:sz w:val="24"/>
      <w:szCs w:val="24"/>
    </w:rPr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0">
    <w:name w:val="WW8Num70z0"/>
    <w:qFormat/>
    <w:rPr>
      <w:rFonts w:ascii="Arial" w:hAnsi="Arial" w:cs="Arial"/>
      <w:color w:val="000000"/>
    </w:rPr>
  </w:style>
  <w:style w:type="character" w:customStyle="1" w:styleId="WW8Num70z1">
    <w:name w:val="WW8Num70z1"/>
    <w:qFormat/>
  </w:style>
  <w:style w:type="character" w:customStyle="1" w:styleId="WW8Num70z2">
    <w:name w:val="WW8Num70z2"/>
    <w:qFormat/>
  </w:style>
  <w:style w:type="character" w:customStyle="1" w:styleId="WW8Num70z3">
    <w:name w:val="WW8Num70z3"/>
    <w:qFormat/>
  </w:style>
  <w:style w:type="character" w:customStyle="1" w:styleId="WW8Num70z4">
    <w:name w:val="WW8Num70z4"/>
    <w:qFormat/>
  </w:style>
  <w:style w:type="character" w:customStyle="1" w:styleId="WW8Num70z5">
    <w:name w:val="WW8Num70z5"/>
    <w:qFormat/>
  </w:style>
  <w:style w:type="character" w:customStyle="1" w:styleId="WW8Num70z6">
    <w:name w:val="WW8Num70z6"/>
    <w:qFormat/>
  </w:style>
  <w:style w:type="character" w:customStyle="1" w:styleId="WW8Num70z7">
    <w:name w:val="WW8Num70z7"/>
    <w:qFormat/>
  </w:style>
  <w:style w:type="character" w:customStyle="1" w:styleId="WW8Num70z8">
    <w:name w:val="WW8Num70z8"/>
    <w:qFormat/>
  </w:style>
  <w:style w:type="character" w:customStyle="1" w:styleId="Domylnaczcionkaakapitu13">
    <w:name w:val="Domyślna czcionka akapitu1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rFonts w:ascii="Arial" w:eastAsia="Times New Roman" w:hAnsi="Arial" w:cs="Arial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  <w:rPr>
      <w:b/>
    </w:rPr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  <w:rPr>
      <w:b/>
      <w:i w:val="0"/>
      <w:color w:val="000000"/>
    </w:rPr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  <w:rPr>
      <w:b/>
      <w:color w:val="000000"/>
    </w:rPr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  <w:rPr>
      <w:b/>
      <w:i w:val="0"/>
      <w:color w:val="000000"/>
    </w:rPr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21z1">
    <w:name w:val="WW8Num21z1"/>
    <w:qFormat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qFormat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qFormat/>
    <w:rPr>
      <w:rFonts w:ascii="Wingdings" w:hAnsi="Wingdings" w:cs="StarSymbol"/>
      <w:sz w:val="18"/>
      <w:szCs w:val="18"/>
    </w:rPr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1z1">
    <w:name w:val="WW8Num31z1"/>
    <w:qFormat/>
    <w:rPr>
      <w:rFonts w:ascii="Times New Roman" w:hAnsi="Times New Roman" w:cs="Times New Roman"/>
      <w:bCs/>
      <w:color w:val="000000"/>
      <w:spacing w:val="-3"/>
      <w:sz w:val="24"/>
      <w:szCs w:val="24"/>
    </w:rPr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40z1">
    <w:name w:val="WW8Num40z1"/>
    <w:qFormat/>
    <w:rPr>
      <w:rFonts w:ascii="Symbol" w:hAnsi="Symbol" w:cs="StarSymbol"/>
      <w:sz w:val="18"/>
      <w:szCs w:val="18"/>
    </w:rPr>
  </w:style>
  <w:style w:type="character" w:customStyle="1" w:styleId="WW8Num45z1">
    <w:name w:val="WW8Num45z1"/>
    <w:qFormat/>
  </w:style>
  <w:style w:type="character" w:customStyle="1" w:styleId="WW8Num45z3">
    <w:name w:val="WW8Num45z3"/>
    <w:qFormat/>
    <w:rPr>
      <w:b/>
      <w:color w:val="000000"/>
    </w:rPr>
  </w:style>
  <w:style w:type="character" w:customStyle="1" w:styleId="WW8Num45z6">
    <w:name w:val="WW8Num45z6"/>
    <w:qFormat/>
    <w:rPr>
      <w:b/>
      <w:i w:val="0"/>
      <w:color w:val="000000"/>
    </w:rPr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40z2">
    <w:name w:val="WW8Num40z2"/>
    <w:qFormat/>
    <w:rPr>
      <w:rFonts w:ascii="StarSymbol" w:hAnsi="StarSymbol" w:cs="StarSymbol"/>
      <w:sz w:val="18"/>
      <w:szCs w:val="18"/>
    </w:rPr>
  </w:style>
  <w:style w:type="character" w:customStyle="1" w:styleId="WW8Num40z3">
    <w:name w:val="WW8Num40z3"/>
    <w:qFormat/>
    <w:rPr>
      <w:rFonts w:ascii="Wingdings" w:hAnsi="Wingdings" w:cs="StarSymbol"/>
      <w:sz w:val="18"/>
      <w:szCs w:val="18"/>
    </w:rPr>
  </w:style>
  <w:style w:type="character" w:customStyle="1" w:styleId="WW8Num46z1">
    <w:name w:val="WW8Num46z1"/>
    <w:qFormat/>
  </w:style>
  <w:style w:type="character" w:customStyle="1" w:styleId="WW8Num46z3">
    <w:name w:val="WW8Num46z3"/>
    <w:qFormat/>
    <w:rPr>
      <w:b/>
      <w:color w:val="000000"/>
    </w:rPr>
  </w:style>
  <w:style w:type="character" w:customStyle="1" w:styleId="WW8Num46z6">
    <w:name w:val="WW8Num46z6"/>
    <w:qFormat/>
    <w:rPr>
      <w:b/>
      <w:i w:val="0"/>
      <w:color w:val="000000"/>
    </w:rPr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  <w:rPr>
      <w:b/>
      <w:i w:val="0"/>
      <w:color w:val="000000"/>
    </w:rPr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6z1">
    <w:name w:val="WW8Num16z1"/>
    <w:qFormat/>
    <w:rPr>
      <w:rFonts w:ascii="Symbol" w:hAnsi="Symbol" w:cs="StarSymbol"/>
      <w:sz w:val="18"/>
      <w:szCs w:val="18"/>
    </w:rPr>
  </w:style>
  <w:style w:type="character" w:customStyle="1" w:styleId="WW8Num32z2">
    <w:name w:val="WW8Num32z2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41z2">
    <w:name w:val="WW8Num41z2"/>
    <w:qFormat/>
    <w:rPr>
      <w:rFonts w:ascii="StarSymbol" w:hAnsi="StarSymbol" w:cs="StarSymbol"/>
      <w:sz w:val="18"/>
      <w:szCs w:val="18"/>
    </w:rPr>
  </w:style>
  <w:style w:type="character" w:customStyle="1" w:styleId="WW8Num47z1">
    <w:name w:val="WW8Num47z1"/>
    <w:qFormat/>
  </w:style>
  <w:style w:type="character" w:customStyle="1" w:styleId="WW8Num47z3">
    <w:name w:val="WW8Num47z3"/>
    <w:qFormat/>
    <w:rPr>
      <w:b/>
      <w:color w:val="000000"/>
    </w:rPr>
  </w:style>
  <w:style w:type="character" w:customStyle="1" w:styleId="WW8Num47z6">
    <w:name w:val="WW8Num47z6"/>
    <w:qFormat/>
    <w:rPr>
      <w:b/>
      <w:i w:val="0"/>
      <w:color w:val="000000"/>
    </w:rPr>
  </w:style>
  <w:style w:type="character" w:customStyle="1" w:styleId="WW8Num4z3">
    <w:name w:val="WW8Num4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  <w:rPr>
      <w:b/>
      <w:i w:val="0"/>
      <w:color w:val="000000"/>
    </w:rPr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Arial" w:eastAsia="Times New Roman" w:hAnsi="Arial" w:cs="Arial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  <w:rPr>
      <w:b/>
    </w:rPr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  <w:rPr>
      <w:b/>
      <w:i w:val="0"/>
      <w:color w:val="000000"/>
    </w:rPr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  <w:rPr>
      <w:b/>
      <w:i w:val="0"/>
      <w:color w:val="000000"/>
    </w:rPr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21z6">
    <w:name w:val="WW8Num21z6"/>
    <w:qFormat/>
    <w:rPr>
      <w:b/>
      <w:i w:val="0"/>
      <w:color w:val="000000"/>
    </w:rPr>
  </w:style>
  <w:style w:type="character" w:customStyle="1" w:styleId="WW8Num71z0">
    <w:name w:val="WW8Num71z0"/>
    <w:qFormat/>
  </w:style>
  <w:style w:type="character" w:customStyle="1" w:styleId="WW8Num71z1">
    <w:name w:val="WW8Num71z1"/>
    <w:qFormat/>
  </w:style>
  <w:style w:type="character" w:customStyle="1" w:styleId="WW8Num71z2">
    <w:name w:val="WW8Num71z2"/>
    <w:qFormat/>
  </w:style>
  <w:style w:type="character" w:customStyle="1" w:styleId="WW8Num71z3">
    <w:name w:val="WW8Num71z3"/>
    <w:qFormat/>
  </w:style>
  <w:style w:type="character" w:customStyle="1" w:styleId="WW8Num71z4">
    <w:name w:val="WW8Num71z4"/>
    <w:qFormat/>
  </w:style>
  <w:style w:type="character" w:customStyle="1" w:styleId="WW8Num71z5">
    <w:name w:val="WW8Num71z5"/>
    <w:qFormat/>
  </w:style>
  <w:style w:type="character" w:customStyle="1" w:styleId="WW8Num71z6">
    <w:name w:val="WW8Num71z6"/>
    <w:qFormat/>
  </w:style>
  <w:style w:type="character" w:customStyle="1" w:styleId="WW8Num71z7">
    <w:name w:val="WW8Num71z7"/>
    <w:qFormat/>
  </w:style>
  <w:style w:type="character" w:customStyle="1" w:styleId="WW8Num71z8">
    <w:name w:val="WW8Num71z8"/>
    <w:qFormat/>
  </w:style>
  <w:style w:type="character" w:customStyle="1" w:styleId="WW8Num72z0">
    <w:name w:val="WW8Num72z0"/>
    <w:qFormat/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Domylnaczcionkaakapitu12">
    <w:name w:val="Domyślna czcionka akapitu12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  <w:rPr>
      <w:b/>
      <w:color w:val="000000"/>
    </w:rPr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  <w:rPr>
      <w:b/>
      <w:i w:val="0"/>
      <w:color w:val="000000"/>
    </w:rPr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8z1">
    <w:name w:val="WW8Num18z1"/>
    <w:qFormat/>
    <w:rPr>
      <w:rFonts w:ascii="Symbol" w:hAnsi="Symbol" w:cs="StarSymbol"/>
      <w:sz w:val="18"/>
      <w:szCs w:val="18"/>
    </w:rPr>
  </w:style>
  <w:style w:type="character" w:customStyle="1" w:styleId="WW8Num22z6">
    <w:name w:val="WW8Num22z6"/>
    <w:qFormat/>
    <w:rPr>
      <w:b/>
      <w:i w:val="0"/>
      <w:color w:val="000000"/>
    </w:rPr>
  </w:style>
  <w:style w:type="character" w:customStyle="1" w:styleId="WW8Num26z2">
    <w:name w:val="WW8Num26z2"/>
    <w:qFormat/>
    <w:rPr>
      <w:rFonts w:ascii="StarSymbol" w:hAnsi="StarSymbol" w:cs="StarSymbol"/>
      <w:sz w:val="18"/>
      <w:szCs w:val="18"/>
    </w:rPr>
  </w:style>
  <w:style w:type="character" w:customStyle="1" w:styleId="WW8Num45z2">
    <w:name w:val="WW8Num45z2"/>
    <w:qFormat/>
    <w:rPr>
      <w:rFonts w:ascii="StarSymbol" w:hAnsi="StarSymbol" w:cs="StarSymbol"/>
      <w:sz w:val="18"/>
      <w:szCs w:val="18"/>
    </w:rPr>
  </w:style>
  <w:style w:type="character" w:customStyle="1" w:styleId="WW8Num19z1">
    <w:name w:val="WW8Num19z1"/>
    <w:qFormat/>
    <w:rPr>
      <w:rFonts w:ascii="Symbol" w:hAnsi="Symbol" w:cs="StarSymbol"/>
      <w:sz w:val="18"/>
      <w:szCs w:val="18"/>
    </w:rPr>
  </w:style>
  <w:style w:type="character" w:customStyle="1" w:styleId="WW8Num23z6">
    <w:name w:val="WW8Num23z6"/>
    <w:qFormat/>
    <w:rPr>
      <w:b/>
      <w:i w:val="0"/>
      <w:color w:val="000000"/>
    </w:rPr>
  </w:style>
  <w:style w:type="character" w:customStyle="1" w:styleId="WW8Num30z1">
    <w:name w:val="WW8Num30z1"/>
    <w:qFormat/>
    <w:rPr>
      <w:rFonts w:ascii="Wingdings 2" w:hAnsi="Wingdings 2" w:cs="StarSymbol"/>
      <w:sz w:val="18"/>
      <w:szCs w:val="18"/>
    </w:rPr>
  </w:style>
  <w:style w:type="character" w:customStyle="1" w:styleId="WW8Num30z2">
    <w:name w:val="WW8Num30z2"/>
    <w:qFormat/>
    <w:rPr>
      <w:rFonts w:ascii="StarSymbol" w:hAnsi="StarSymbol" w:cs="StarSymbol"/>
      <w:sz w:val="18"/>
      <w:szCs w:val="18"/>
    </w:rPr>
  </w:style>
  <w:style w:type="character" w:customStyle="1" w:styleId="WW8Num30z3">
    <w:name w:val="WW8Num30z3"/>
    <w:qFormat/>
    <w:rPr>
      <w:rFonts w:ascii="Wingdings" w:hAnsi="Wingdings" w:cs="StarSymbol"/>
      <w:sz w:val="18"/>
      <w:szCs w:val="18"/>
    </w:rPr>
  </w:style>
  <w:style w:type="character" w:customStyle="1" w:styleId="WW8Num47z2">
    <w:name w:val="WW8Num47z2"/>
    <w:qFormat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  <w:rPr>
      <w:rFonts w:ascii="Arial" w:eastAsia="Times New Roman" w:hAnsi="Arial" w:cs="Arial"/>
    </w:rPr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  <w:rPr>
      <w:b/>
      <w:i w:val="0"/>
      <w:color w:val="000000"/>
    </w:rPr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2">
    <w:name w:val="WW8Num46z2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1">
    <w:name w:val="WW8Num48z1"/>
    <w:qFormat/>
    <w:rPr>
      <w:rFonts w:ascii="Wingdings 2" w:hAnsi="Wingdings 2" w:cs="StarSymbol"/>
      <w:sz w:val="18"/>
      <w:szCs w:val="18"/>
    </w:rPr>
  </w:style>
  <w:style w:type="character" w:customStyle="1" w:styleId="WW8Num48z2">
    <w:name w:val="WW8Num48z2"/>
    <w:qFormat/>
    <w:rPr>
      <w:rFonts w:ascii="StarSymbol" w:hAnsi="StarSymbol" w:cs="StarSymbol"/>
      <w:sz w:val="18"/>
      <w:szCs w:val="18"/>
    </w:rPr>
  </w:style>
  <w:style w:type="character" w:customStyle="1" w:styleId="WW8Num48z3">
    <w:name w:val="WW8Num48z3"/>
    <w:qFormat/>
    <w:rPr>
      <w:rFonts w:ascii="Wingdings" w:hAnsi="Wingdings" w:cs="StarSymbol"/>
      <w:sz w:val="18"/>
      <w:szCs w:val="18"/>
    </w:rPr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73z0">
    <w:name w:val="WW8Num73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3z1">
    <w:name w:val="WW8Num73z1"/>
    <w:qFormat/>
    <w:rPr>
      <w:rFonts w:ascii="Symbol" w:hAnsi="Symbol" w:cs="StarSymbol"/>
      <w:sz w:val="18"/>
      <w:szCs w:val="18"/>
    </w:rPr>
  </w:style>
  <w:style w:type="character" w:customStyle="1" w:styleId="WW8Num74z0">
    <w:name w:val="WW8Num74z0"/>
    <w:qFormat/>
    <w:rPr>
      <w:rFonts w:ascii="Times New Roman" w:hAnsi="Times New Roman" w:cs="Times New Roman"/>
      <w:sz w:val="24"/>
      <w:szCs w:val="24"/>
    </w:rPr>
  </w:style>
  <w:style w:type="character" w:customStyle="1" w:styleId="WW8Num74z1">
    <w:name w:val="WW8Num74z1"/>
    <w:qFormat/>
  </w:style>
  <w:style w:type="character" w:customStyle="1" w:styleId="WW8Num74z2">
    <w:name w:val="WW8Num74z2"/>
    <w:qFormat/>
  </w:style>
  <w:style w:type="character" w:customStyle="1" w:styleId="WW8Num74z3">
    <w:name w:val="WW8Num74z3"/>
    <w:qFormat/>
  </w:style>
  <w:style w:type="character" w:customStyle="1" w:styleId="WW8Num74z4">
    <w:name w:val="WW8Num74z4"/>
    <w:qFormat/>
  </w:style>
  <w:style w:type="character" w:customStyle="1" w:styleId="WW8Num74z5">
    <w:name w:val="WW8Num74z5"/>
    <w:qFormat/>
  </w:style>
  <w:style w:type="character" w:customStyle="1" w:styleId="WW8Num74z6">
    <w:name w:val="WW8Num74z6"/>
    <w:qFormat/>
  </w:style>
  <w:style w:type="character" w:customStyle="1" w:styleId="WW8Num74z7">
    <w:name w:val="WW8Num74z7"/>
    <w:qFormat/>
  </w:style>
  <w:style w:type="character" w:customStyle="1" w:styleId="WW8Num74z8">
    <w:name w:val="WW8Num74z8"/>
    <w:qFormat/>
  </w:style>
  <w:style w:type="character" w:customStyle="1" w:styleId="WW8Num75z0">
    <w:name w:val="WW8Num75z0"/>
    <w:qFormat/>
    <w:rPr>
      <w:rFonts w:ascii="Times New Roman" w:hAnsi="Times New Roman" w:cs="Times New Roman"/>
      <w:sz w:val="24"/>
      <w:szCs w:val="24"/>
    </w:rPr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  <w:rPr>
      <w:rFonts w:ascii="Times New Roman" w:hAnsi="Times New Roman" w:cs="Times New Roman"/>
      <w:sz w:val="24"/>
      <w:szCs w:val="24"/>
    </w:rPr>
  </w:style>
  <w:style w:type="character" w:customStyle="1" w:styleId="WW8Num76z1">
    <w:name w:val="WW8Num76z1"/>
    <w:qFormat/>
  </w:style>
  <w:style w:type="character" w:customStyle="1" w:styleId="WW8Num76z2">
    <w:name w:val="WW8Num76z2"/>
    <w:qFormat/>
  </w:style>
  <w:style w:type="character" w:customStyle="1" w:styleId="WW8Num76z3">
    <w:name w:val="WW8Num76z3"/>
    <w:qFormat/>
  </w:style>
  <w:style w:type="character" w:customStyle="1" w:styleId="WW8Num76z4">
    <w:name w:val="WW8Num76z4"/>
    <w:qFormat/>
  </w:style>
  <w:style w:type="character" w:customStyle="1" w:styleId="WW8Num76z5">
    <w:name w:val="WW8Num76z5"/>
    <w:qFormat/>
  </w:style>
  <w:style w:type="character" w:customStyle="1" w:styleId="WW8Num76z6">
    <w:name w:val="WW8Num76z6"/>
    <w:qFormat/>
  </w:style>
  <w:style w:type="character" w:customStyle="1" w:styleId="WW8Num76z7">
    <w:name w:val="WW8Num76z7"/>
    <w:qFormat/>
  </w:style>
  <w:style w:type="character" w:customStyle="1" w:styleId="WW8Num76z8">
    <w:name w:val="WW8Num76z8"/>
    <w:qFormat/>
  </w:style>
  <w:style w:type="character" w:customStyle="1" w:styleId="WW8Num77z0">
    <w:name w:val="WW8Num77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7z1">
    <w:name w:val="WW8Num77z1"/>
    <w:qFormat/>
  </w:style>
  <w:style w:type="character" w:customStyle="1" w:styleId="WW8Num77z2">
    <w:name w:val="WW8Num77z2"/>
    <w:qFormat/>
  </w:style>
  <w:style w:type="character" w:customStyle="1" w:styleId="WW8Num77z3">
    <w:name w:val="WW8Num77z3"/>
    <w:qFormat/>
  </w:style>
  <w:style w:type="character" w:customStyle="1" w:styleId="WW8Num77z4">
    <w:name w:val="WW8Num77z4"/>
    <w:qFormat/>
  </w:style>
  <w:style w:type="character" w:customStyle="1" w:styleId="WW8Num77z5">
    <w:name w:val="WW8Num77z5"/>
    <w:qFormat/>
  </w:style>
  <w:style w:type="character" w:customStyle="1" w:styleId="WW8Num77z6">
    <w:name w:val="WW8Num77z6"/>
    <w:qFormat/>
  </w:style>
  <w:style w:type="character" w:customStyle="1" w:styleId="WW8Num77z7">
    <w:name w:val="WW8Num77z7"/>
    <w:qFormat/>
  </w:style>
  <w:style w:type="character" w:customStyle="1" w:styleId="WW8Num77z8">
    <w:name w:val="WW8Num77z8"/>
    <w:qFormat/>
  </w:style>
  <w:style w:type="character" w:customStyle="1" w:styleId="WW8Num78z0">
    <w:name w:val="WW8Num78z0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80z1">
    <w:name w:val="WW8Num80z1"/>
    <w:qFormat/>
  </w:style>
  <w:style w:type="character" w:customStyle="1" w:styleId="WW8Num80z3">
    <w:name w:val="WW8Num80z3"/>
    <w:qFormat/>
    <w:rPr>
      <w:b/>
      <w:color w:val="000000"/>
    </w:rPr>
  </w:style>
  <w:style w:type="character" w:customStyle="1" w:styleId="WW8Num80z6">
    <w:name w:val="WW8Num80z6"/>
    <w:qFormat/>
    <w:rPr>
      <w:b/>
      <w:i w:val="0"/>
      <w:color w:val="000000"/>
    </w:rPr>
  </w:style>
  <w:style w:type="character" w:customStyle="1" w:styleId="WW8Num81z0">
    <w:name w:val="WW8Num81z0"/>
    <w:qFormat/>
  </w:style>
  <w:style w:type="character" w:customStyle="1" w:styleId="WW8Num81z1">
    <w:name w:val="WW8Num81z1"/>
    <w:qFormat/>
  </w:style>
  <w:style w:type="character" w:customStyle="1" w:styleId="WW8Num81z2">
    <w:name w:val="WW8Num81z2"/>
    <w:qFormat/>
  </w:style>
  <w:style w:type="character" w:customStyle="1" w:styleId="WW8Num81z3">
    <w:name w:val="WW8Num81z3"/>
    <w:qFormat/>
  </w:style>
  <w:style w:type="character" w:customStyle="1" w:styleId="WW8Num81z4">
    <w:name w:val="WW8Num81z4"/>
    <w:qFormat/>
  </w:style>
  <w:style w:type="character" w:customStyle="1" w:styleId="WW8Num81z5">
    <w:name w:val="WW8Num81z5"/>
    <w:qFormat/>
  </w:style>
  <w:style w:type="character" w:customStyle="1" w:styleId="WW8Num81z6">
    <w:name w:val="WW8Num81z6"/>
    <w:qFormat/>
  </w:style>
  <w:style w:type="character" w:customStyle="1" w:styleId="WW8Num81z7">
    <w:name w:val="WW8Num81z7"/>
    <w:qFormat/>
  </w:style>
  <w:style w:type="character" w:customStyle="1" w:styleId="WW8Num81z8">
    <w:name w:val="WW8Num81z8"/>
    <w:qFormat/>
  </w:style>
  <w:style w:type="character" w:customStyle="1" w:styleId="WW8Num82z0">
    <w:name w:val="WW8Num82z0"/>
    <w:qFormat/>
  </w:style>
  <w:style w:type="character" w:customStyle="1" w:styleId="WW8Num82z1">
    <w:name w:val="WW8Num82z1"/>
    <w:qFormat/>
  </w:style>
  <w:style w:type="character" w:customStyle="1" w:styleId="WW8Num82z2">
    <w:name w:val="WW8Num82z2"/>
    <w:qFormat/>
  </w:style>
  <w:style w:type="character" w:customStyle="1" w:styleId="WW8Num82z3">
    <w:name w:val="WW8Num82z3"/>
    <w:qFormat/>
  </w:style>
  <w:style w:type="character" w:customStyle="1" w:styleId="WW8Num82z4">
    <w:name w:val="WW8Num82z4"/>
    <w:qFormat/>
  </w:style>
  <w:style w:type="character" w:customStyle="1" w:styleId="WW8Num82z5">
    <w:name w:val="WW8Num82z5"/>
    <w:qFormat/>
  </w:style>
  <w:style w:type="character" w:customStyle="1" w:styleId="WW8Num82z6">
    <w:name w:val="WW8Num82z6"/>
    <w:qFormat/>
  </w:style>
  <w:style w:type="character" w:customStyle="1" w:styleId="WW8Num82z7">
    <w:name w:val="WW8Num82z7"/>
    <w:qFormat/>
  </w:style>
  <w:style w:type="character" w:customStyle="1" w:styleId="WW8Num82z8">
    <w:name w:val="WW8Num82z8"/>
    <w:qFormat/>
  </w:style>
  <w:style w:type="character" w:customStyle="1" w:styleId="WW8Num83z0">
    <w:name w:val="WW8Num83z0"/>
    <w:qFormat/>
  </w:style>
  <w:style w:type="character" w:customStyle="1" w:styleId="WW8Num83z1">
    <w:name w:val="WW8Num83z1"/>
    <w:qFormat/>
  </w:style>
  <w:style w:type="character" w:customStyle="1" w:styleId="WW8Num83z2">
    <w:name w:val="WW8Num83z2"/>
    <w:qFormat/>
  </w:style>
  <w:style w:type="character" w:customStyle="1" w:styleId="WW8Num83z3">
    <w:name w:val="WW8Num83z3"/>
    <w:qFormat/>
  </w:style>
  <w:style w:type="character" w:customStyle="1" w:styleId="WW8Num83z4">
    <w:name w:val="WW8Num83z4"/>
    <w:qFormat/>
  </w:style>
  <w:style w:type="character" w:customStyle="1" w:styleId="WW8Num83z5">
    <w:name w:val="WW8Num83z5"/>
    <w:qFormat/>
  </w:style>
  <w:style w:type="character" w:customStyle="1" w:styleId="WW8Num83z6">
    <w:name w:val="WW8Num83z6"/>
    <w:qFormat/>
  </w:style>
  <w:style w:type="character" w:customStyle="1" w:styleId="WW8Num83z7">
    <w:name w:val="WW8Num83z7"/>
    <w:qFormat/>
  </w:style>
  <w:style w:type="character" w:customStyle="1" w:styleId="WW8Num83z8">
    <w:name w:val="WW8Num83z8"/>
    <w:qFormat/>
  </w:style>
  <w:style w:type="character" w:customStyle="1" w:styleId="WW8Num84z0">
    <w:name w:val="WW8Num84z0"/>
    <w:qFormat/>
    <w:rPr>
      <w:rFonts w:cs="Times New Roman"/>
      <w:b w:val="0"/>
      <w:bCs w:val="0"/>
    </w:rPr>
  </w:style>
  <w:style w:type="character" w:customStyle="1" w:styleId="WW8Num84z2">
    <w:name w:val="WW8Num84z2"/>
    <w:qFormat/>
    <w:rPr>
      <w:rFonts w:cs="Times New Roman"/>
    </w:rPr>
  </w:style>
  <w:style w:type="character" w:customStyle="1" w:styleId="WW8Num85z0">
    <w:name w:val="WW8Num85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85z1">
    <w:name w:val="WW8Num85z1"/>
    <w:qFormat/>
    <w:rPr>
      <w:rFonts w:ascii="Symbol" w:hAnsi="Symbol" w:cs="StarSymbol"/>
      <w:sz w:val="18"/>
      <w:szCs w:val="18"/>
    </w:rPr>
  </w:style>
  <w:style w:type="character" w:customStyle="1" w:styleId="WW8Num86z0">
    <w:name w:val="WW8Num86z0"/>
    <w:qFormat/>
  </w:style>
  <w:style w:type="character" w:customStyle="1" w:styleId="WW8Num86z1">
    <w:name w:val="WW8Num86z1"/>
    <w:qFormat/>
  </w:style>
  <w:style w:type="character" w:customStyle="1" w:styleId="WW8Num86z2">
    <w:name w:val="WW8Num86z2"/>
    <w:qFormat/>
  </w:style>
  <w:style w:type="character" w:customStyle="1" w:styleId="WW8Num86z3">
    <w:name w:val="WW8Num86z3"/>
    <w:qFormat/>
  </w:style>
  <w:style w:type="character" w:customStyle="1" w:styleId="WW8Num86z4">
    <w:name w:val="WW8Num86z4"/>
    <w:qFormat/>
  </w:style>
  <w:style w:type="character" w:customStyle="1" w:styleId="WW8Num86z5">
    <w:name w:val="WW8Num86z5"/>
    <w:qFormat/>
  </w:style>
  <w:style w:type="character" w:customStyle="1" w:styleId="WW8Num86z6">
    <w:name w:val="WW8Num86z6"/>
    <w:qFormat/>
  </w:style>
  <w:style w:type="character" w:customStyle="1" w:styleId="WW8Num86z7">
    <w:name w:val="WW8Num86z7"/>
    <w:qFormat/>
  </w:style>
  <w:style w:type="character" w:customStyle="1" w:styleId="WW8Num86z8">
    <w:name w:val="WW8Num86z8"/>
    <w:qFormat/>
  </w:style>
  <w:style w:type="character" w:customStyle="1" w:styleId="Domylnaczcionkaakapitu11">
    <w:name w:val="Domyślna czcionka akapitu11"/>
    <w:qFormat/>
  </w:style>
  <w:style w:type="character" w:customStyle="1" w:styleId="Domylnaczcionkaakapitu10">
    <w:name w:val="Domyślna czcionka akapitu10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Domylnaczcionkaakapitu7">
    <w:name w:val="Domyślna czcionka akapitu7"/>
    <w:qFormat/>
  </w:style>
  <w:style w:type="character" w:customStyle="1" w:styleId="Domylnaczcionkaakapitu6">
    <w:name w:val="Domyślna czcionka akapitu6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Domylnaczcionkaakapitu5">
    <w:name w:val="Domyślna czcionka akapitu5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Domylnaczcionkaakapitu4">
    <w:name w:val="Domyślna czcionka akapitu4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Domylnaczcionkaakapitu3">
    <w:name w:val="Domyślna czcionka akapitu3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Domylnaczcionkaakapitu2">
    <w:name w:val="Domyślna czcionka akapitu2"/>
    <w:qFormat/>
  </w:style>
  <w:style w:type="character" w:customStyle="1" w:styleId="WW-Domylnaczcionkaakapitu">
    <w:name w:val="WW-Domyślna czcionka akapitu"/>
    <w:qFormat/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qFormat/>
  </w:style>
  <w:style w:type="character" w:customStyle="1" w:styleId="StopkaZnak">
    <w:name w:val="Stopka Znak"/>
    <w:basedOn w:val="Domylnaczcionkaakapitu1"/>
    <w:qFormat/>
  </w:style>
  <w:style w:type="character" w:styleId="Numerstrony">
    <w:name w:val="page number"/>
    <w:basedOn w:val="Domylnaczcionkaakapitu2"/>
    <w:qFormat/>
  </w:style>
  <w:style w:type="character" w:customStyle="1" w:styleId="Znakinumeracji">
    <w:name w:val="Znaki numeracji"/>
    <w:qFormat/>
    <w:rPr>
      <w:rFonts w:ascii="Arial" w:hAnsi="Arial" w:cs="Times New Roman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RTFNum21">
    <w:name w:val="RTF_Num 2 1"/>
    <w:qFormat/>
    <w:rPr>
      <w:rFonts w:ascii="Arial" w:hAnsi="Arial" w:cs="Arial"/>
    </w:rPr>
  </w:style>
  <w:style w:type="character" w:customStyle="1" w:styleId="ZnakZnak1">
    <w:name w:val="Znak Znak1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nakZnak">
    <w:name w:val="Znak Znak"/>
    <w:qFormat/>
    <w:rPr>
      <w:rFonts w:ascii="Calibri" w:eastAsia="Calibri" w:hAnsi="Calibri" w:cs="Calibri"/>
      <w:lang w:val="x-none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postbody">
    <w:name w:val="postbody"/>
    <w:qFormat/>
    <w:rPr>
      <w:rFonts w:cs="Times New Roman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tabulatory">
    <w:name w:val="tabulatory"/>
    <w:qFormat/>
  </w:style>
  <w:style w:type="character" w:customStyle="1" w:styleId="luchili">
    <w:name w:val="luc_hili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Odwoanieprzypisudolnego3">
    <w:name w:val="Odwołanie przypisu dolnego3"/>
    <w:qFormat/>
    <w:rPr>
      <w:vertAlign w:val="superscript"/>
    </w:rPr>
  </w:style>
  <w:style w:type="character" w:customStyle="1" w:styleId="ZnakZnak2">
    <w:name w:val="Znak Znak2"/>
    <w:qFormat/>
    <w:rPr>
      <w:rFonts w:ascii="Calibri" w:eastAsia="Calibri" w:hAnsi="Calibri" w:cs="Calibri"/>
      <w:lang w:val="x-none" w:bidi="ar-SA"/>
    </w:rPr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przypisudolnego4">
    <w:name w:val="Odwołanie przypisu dolnego4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przypisudolnego5">
    <w:name w:val="Odwołanie przypisu dolnego5"/>
    <w:qFormat/>
    <w:rPr>
      <w:vertAlign w:val="superscript"/>
    </w:rPr>
  </w:style>
  <w:style w:type="character" w:customStyle="1" w:styleId="Odwoanieprzypisukocowego3">
    <w:name w:val="Odwołanie przypisu końcowego3"/>
    <w:qFormat/>
    <w:rPr>
      <w:vertAlign w:val="superscript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Odwoanieprzypisudolnego6">
    <w:name w:val="Odwołanie przypisu dolnego6"/>
    <w:qFormat/>
    <w:rPr>
      <w:vertAlign w:val="superscript"/>
    </w:rPr>
  </w:style>
  <w:style w:type="character" w:customStyle="1" w:styleId="Odwoanieprzypisukocowego4">
    <w:name w:val="Odwołanie przypisu końcowego4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Calibri" w:eastAsia="Calibri" w:hAnsi="Calibri" w:cs="Calibri"/>
      <w:lang w:val="x-none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Znak9">
    <w:name w:val="Znak9"/>
    <w:qFormat/>
    <w:rPr>
      <w:sz w:val="24"/>
      <w:szCs w:val="24"/>
      <w:lang w:val="pl-PL" w:bidi="ar-SA"/>
    </w:rPr>
  </w:style>
  <w:style w:type="character" w:customStyle="1" w:styleId="ZwykytekstZnak">
    <w:name w:val="Zwykły tekst Znak"/>
    <w:qFormat/>
    <w:rPr>
      <w:rFonts w:ascii="Courier New" w:hAnsi="Courier New" w:cs="Courier New"/>
      <w:sz w:val="24"/>
      <w:szCs w:val="24"/>
    </w:rPr>
  </w:style>
  <w:style w:type="character" w:customStyle="1" w:styleId="Znak8">
    <w:name w:val="Znak8"/>
    <w:qFormat/>
    <w:rPr>
      <w:rFonts w:ascii="Courier New" w:hAnsi="Courier New" w:cs="Courier New"/>
      <w:sz w:val="24"/>
      <w:szCs w:val="24"/>
      <w:lang w:val="pl-PL" w:bidi="ar-SA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Znak7">
    <w:name w:val="Znak7"/>
    <w:qFormat/>
    <w:rPr>
      <w:sz w:val="24"/>
      <w:szCs w:val="24"/>
      <w:lang w:val="pl-PL" w:bidi="ar-SA"/>
    </w:rPr>
  </w:style>
  <w:style w:type="character" w:customStyle="1" w:styleId="Tekstpodstawowywcity3Znak">
    <w:name w:val="Tekst podstawowy wcięty 3 Znak"/>
    <w:qFormat/>
    <w:rPr>
      <w:sz w:val="16"/>
      <w:szCs w:val="16"/>
    </w:rPr>
  </w:style>
  <w:style w:type="character" w:customStyle="1" w:styleId="Znak6">
    <w:name w:val="Znak6"/>
    <w:qFormat/>
    <w:rPr>
      <w:sz w:val="16"/>
      <w:szCs w:val="16"/>
      <w:lang w:val="pl-PL" w:bidi="ar-SA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Znak5">
    <w:name w:val="Znak5"/>
    <w:qFormat/>
    <w:rPr>
      <w:sz w:val="16"/>
      <w:szCs w:val="16"/>
      <w:lang w:val="pl-PL" w:bidi="ar-SA"/>
    </w:rPr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kstkomentarzaZnak">
    <w:name w:val="Tekst komentarza Znak"/>
    <w:qFormat/>
    <w:rPr>
      <w:rFonts w:ascii="Calibri" w:hAnsi="Calibri" w:cs="Calibri"/>
    </w:rPr>
  </w:style>
  <w:style w:type="character" w:customStyle="1" w:styleId="TekstprzypisukocowegoZnak">
    <w:name w:val="Tekst przypisu końcowego Znak"/>
    <w:basedOn w:val="Domylnaczcionkaakapitu11"/>
    <w:qFormat/>
  </w:style>
  <w:style w:type="character" w:customStyle="1" w:styleId="PodtytuZnak">
    <w:name w:val="Podtytuł Znak"/>
    <w:qFormat/>
    <w:rPr>
      <w:rFonts w:ascii="Cambria" w:hAnsi="Cambria" w:cs="Cambria"/>
      <w:sz w:val="24"/>
      <w:szCs w:val="24"/>
    </w:rPr>
  </w:style>
  <w:style w:type="character" w:customStyle="1" w:styleId="Znak3">
    <w:name w:val="Znak3"/>
    <w:qFormat/>
    <w:rPr>
      <w:rFonts w:ascii="Cambria" w:eastAsia="Times New Roman" w:hAnsi="Cambria" w:cs="Times New Roman"/>
      <w:sz w:val="24"/>
      <w:szCs w:val="24"/>
    </w:rPr>
  </w:style>
  <w:style w:type="character" w:customStyle="1" w:styleId="Wyrnienie">
    <w:name w:val="Wyróżnienie"/>
    <w:qFormat/>
    <w:rPr>
      <w:i/>
      <w:iCs/>
    </w:rPr>
  </w:style>
  <w:style w:type="character" w:customStyle="1" w:styleId="Znak10">
    <w:name w:val="Znak1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ytuZnak">
    <w:name w:val="Tytuł Znak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Znak2">
    <w:name w:val="Znak2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nak1">
    <w:name w:val="Znak1"/>
    <w:qFormat/>
    <w:rPr>
      <w:sz w:val="24"/>
      <w:szCs w:val="24"/>
    </w:rPr>
  </w:style>
  <w:style w:type="character" w:customStyle="1" w:styleId="Znak">
    <w:name w:val="Znak"/>
    <w:qFormat/>
    <w:rPr>
      <w:sz w:val="24"/>
      <w:szCs w:val="24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WW8Num73z2">
    <w:name w:val="WW8Num73z2"/>
    <w:qFormat/>
    <w:rPr>
      <w:rFonts w:ascii="Arial" w:hAnsi="Arial" w:cs="StarSymbol"/>
      <w:sz w:val="22"/>
      <w:szCs w:val="22"/>
    </w:rPr>
  </w:style>
  <w:style w:type="character" w:customStyle="1" w:styleId="WW8Num73z3">
    <w:name w:val="WW8Num73z3"/>
    <w:qFormat/>
    <w:rPr>
      <w:rFonts w:ascii="Wingdings" w:hAnsi="Wingdings" w:cs="StarSymbol"/>
      <w:sz w:val="18"/>
      <w:szCs w:val="18"/>
    </w:rPr>
  </w:style>
  <w:style w:type="character" w:customStyle="1" w:styleId="WW8Num80z2">
    <w:name w:val="WW8Num80z2"/>
    <w:qFormat/>
    <w:rPr>
      <w:rFonts w:ascii="StarSymbol" w:hAnsi="StarSymbol" w:cs="StarSymbol"/>
      <w:sz w:val="18"/>
      <w:szCs w:val="18"/>
    </w:rPr>
  </w:style>
  <w:style w:type="character" w:customStyle="1" w:styleId="WW8Num96z1">
    <w:name w:val="WW8Num96z1"/>
    <w:qFormat/>
    <w:rPr>
      <w:rFonts w:ascii="Wingdings 2" w:hAnsi="Wingdings 2" w:cs="StarSymbol"/>
      <w:sz w:val="18"/>
      <w:szCs w:val="18"/>
    </w:rPr>
  </w:style>
  <w:style w:type="character" w:customStyle="1" w:styleId="WW8Num96z2">
    <w:name w:val="WW8Num96z2"/>
    <w:qFormat/>
    <w:rPr>
      <w:rFonts w:ascii="StarSymbol" w:hAnsi="StarSymbol" w:cs="StarSymbol"/>
      <w:sz w:val="18"/>
      <w:szCs w:val="18"/>
    </w:rPr>
  </w:style>
  <w:style w:type="character" w:customStyle="1" w:styleId="WW8Num96z3">
    <w:name w:val="WW8Num96z3"/>
    <w:qFormat/>
    <w:rPr>
      <w:rFonts w:ascii="Wingdings" w:hAnsi="Wingdings" w:cs="StarSymbol"/>
      <w:sz w:val="18"/>
      <w:szCs w:val="18"/>
    </w:rPr>
  </w:style>
  <w:style w:type="character" w:customStyle="1" w:styleId="WW8Num97z0">
    <w:name w:val="WW8Num97z0"/>
    <w:qFormat/>
    <w:rPr>
      <w:b w:val="0"/>
      <w:bCs w:val="0"/>
      <w:i w:val="0"/>
      <w:iCs w:val="0"/>
    </w:rPr>
  </w:style>
  <w:style w:type="character" w:customStyle="1" w:styleId="WW8Num87z2">
    <w:name w:val="WW8Num87z2"/>
    <w:qFormat/>
    <w:rPr>
      <w:b w:val="0"/>
      <w:bCs w:val="0"/>
      <w:i w:val="0"/>
      <w:iCs w:val="0"/>
    </w:rPr>
  </w:style>
  <w:style w:type="character" w:customStyle="1" w:styleId="WW8Num88z1">
    <w:name w:val="WW8Num88z1"/>
    <w:qFormat/>
    <w:rPr>
      <w:rFonts w:ascii="Symbol" w:hAnsi="Symbol" w:cs="StarSymbol"/>
      <w:sz w:val="18"/>
      <w:szCs w:val="18"/>
    </w:rPr>
  </w:style>
  <w:style w:type="character" w:customStyle="1" w:styleId="WW8Num89z0">
    <w:name w:val="WW8Num89z0"/>
    <w:qFormat/>
    <w:rPr>
      <w:sz w:val="24"/>
      <w:szCs w:val="18"/>
    </w:rPr>
  </w:style>
  <w:style w:type="character" w:customStyle="1" w:styleId="WW8Num89z1">
    <w:name w:val="WW8Num89z1"/>
    <w:qFormat/>
    <w:rPr>
      <w:rFonts w:ascii="Symbol" w:hAnsi="Symbol" w:cs="StarSymbol"/>
      <w:sz w:val="18"/>
      <w:szCs w:val="18"/>
    </w:rPr>
  </w:style>
  <w:style w:type="character" w:customStyle="1" w:styleId="WW8Num92z2">
    <w:name w:val="WW8Num92z2"/>
    <w:qFormat/>
    <w:rPr>
      <w:rFonts w:ascii="Symbol" w:hAnsi="Symbol" w:cs="Symbol"/>
      <w:b/>
      <w:bCs/>
      <w:i w:val="0"/>
      <w:iCs w:val="0"/>
    </w:rPr>
  </w:style>
  <w:style w:type="character" w:customStyle="1" w:styleId="WW8Num99z1">
    <w:name w:val="WW8Num99z1"/>
    <w:qFormat/>
    <w:rPr>
      <w:rFonts w:ascii="Wingdings 2" w:hAnsi="Wingdings 2" w:cs="StarSymbol"/>
      <w:sz w:val="18"/>
      <w:szCs w:val="18"/>
    </w:rPr>
  </w:style>
  <w:style w:type="character" w:customStyle="1" w:styleId="WW8Num99z2">
    <w:name w:val="WW8Num99z2"/>
    <w:qFormat/>
    <w:rPr>
      <w:rFonts w:ascii="StarSymbol" w:hAnsi="StarSymbol" w:cs="StarSymbol"/>
      <w:sz w:val="18"/>
      <w:szCs w:val="18"/>
    </w:rPr>
  </w:style>
  <w:style w:type="character" w:customStyle="1" w:styleId="WW8Num99z3">
    <w:name w:val="WW8Num99z3"/>
    <w:qFormat/>
    <w:rPr>
      <w:rFonts w:ascii="Wingdings" w:hAnsi="Wingdings" w:cs="StarSymbol"/>
      <w:sz w:val="18"/>
      <w:szCs w:val="18"/>
    </w:rPr>
  </w:style>
  <w:style w:type="character" w:customStyle="1" w:styleId="WW8Num100z0">
    <w:name w:val="WW8Num100z0"/>
    <w:qFormat/>
    <w:rPr>
      <w:b w:val="0"/>
      <w:bCs w:val="0"/>
      <w:i w:val="0"/>
      <w:iCs w:val="0"/>
    </w:rPr>
  </w:style>
  <w:style w:type="character" w:customStyle="1" w:styleId="WW8Num128z0">
    <w:name w:val="WW8Num128z0"/>
    <w:qFormat/>
    <w:rPr>
      <w:rFonts w:ascii="Arial" w:hAnsi="Arial" w:cs="Times New Roman"/>
      <w:sz w:val="22"/>
    </w:rPr>
  </w:style>
  <w:style w:type="character" w:customStyle="1" w:styleId="WW8Num124z0">
    <w:name w:val="WW8Num124z0"/>
    <w:qFormat/>
    <w:rPr>
      <w:rFonts w:ascii="Arial" w:hAnsi="Arial" w:cs="Times New Roman"/>
      <w:sz w:val="22"/>
    </w:rPr>
  </w:style>
  <w:style w:type="character" w:customStyle="1" w:styleId="WW8Num101z0">
    <w:name w:val="WW8Num101z0"/>
    <w:qFormat/>
    <w:rPr>
      <w:rFonts w:ascii="Arial" w:hAnsi="Arial" w:cs="Times New Roman"/>
      <w:sz w:val="22"/>
    </w:rPr>
  </w:style>
  <w:style w:type="character" w:customStyle="1" w:styleId="WW8Num116z0">
    <w:name w:val="WW8Num116z0"/>
    <w:qFormat/>
    <w:rPr>
      <w:rFonts w:ascii="Arial" w:hAnsi="Arial" w:cs="Times New Roman"/>
      <w:color w:val="000000"/>
      <w:sz w:val="2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93z1">
    <w:name w:val="WW8Num93z1"/>
    <w:qFormat/>
    <w:rPr>
      <w:rFonts w:ascii="Courier New" w:hAnsi="Courier New" w:cs="Courier New"/>
    </w:rPr>
  </w:style>
  <w:style w:type="character" w:customStyle="1" w:styleId="WW8Num93z2">
    <w:name w:val="WW8Num93z2"/>
    <w:qFormat/>
    <w:rPr>
      <w:rFonts w:ascii="Wingdings" w:hAnsi="Wingdings" w:cs="Wingdings"/>
    </w:rPr>
  </w:style>
  <w:style w:type="character" w:customStyle="1" w:styleId="WW8Num93z3">
    <w:name w:val="WW8Num93z3"/>
    <w:qFormat/>
    <w:rPr>
      <w:rFonts w:ascii="Symbol" w:hAnsi="Symbol" w:cs="Symbol"/>
    </w:rPr>
  </w:style>
  <w:style w:type="character" w:customStyle="1" w:styleId="WW8Num120z0">
    <w:name w:val="WW8Num120z0"/>
    <w:qFormat/>
    <w:rPr>
      <w:sz w:val="24"/>
      <w:szCs w:val="24"/>
    </w:rPr>
  </w:style>
  <w:style w:type="character" w:customStyle="1" w:styleId="WW8Num126z0">
    <w:name w:val="WW8Num126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TekstpodstawowyZnak">
    <w:name w:val="Tekst podstawowy Znak"/>
    <w:qFormat/>
    <w:rPr>
      <w:rFonts w:eastAsia="Lucida Sans Unicode"/>
      <w:sz w:val="24"/>
      <w:szCs w:val="24"/>
    </w:rPr>
  </w:style>
  <w:style w:type="character" w:customStyle="1" w:styleId="TematkomentarzaZnak">
    <w:name w:val="Temat komentarza Znak"/>
    <w:qFormat/>
    <w:rPr>
      <w:rFonts w:eastAsia="Lucida Sans Unicode"/>
      <w:b/>
      <w:bCs/>
    </w:rPr>
  </w:style>
  <w:style w:type="character" w:customStyle="1" w:styleId="Teksttreci">
    <w:name w:val="Tekst treści_"/>
    <w:qFormat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IGindeksgrny">
    <w:name w:val="_IG_ – indeks górny"/>
    <w:qFormat/>
    <w:rPr>
      <w:spacing w:val="0"/>
      <w:vertAlign w:val="superscript"/>
    </w:rPr>
  </w:style>
  <w:style w:type="character" w:customStyle="1" w:styleId="Nagwek2Znak">
    <w:name w:val="Nagłówek 2 Znak"/>
    <w:qFormat/>
    <w:rPr>
      <w:rFonts w:ascii="Arial" w:eastAsia="Arial Unicode MS" w:hAnsi="Arial" w:cs="Arial"/>
      <w:b/>
      <w:bCs/>
      <w:i/>
      <w:iCs/>
      <w:sz w:val="28"/>
      <w:szCs w:val="28"/>
      <w:lang w:val="x-non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Numerwiersza">
    <w:name w:val="line number"/>
    <w:qFormat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16">
    <w:name w:val="Nagłówek16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5">
    <w:name w:val="Nagłówek15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5">
    <w:name w:val="Legenda5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">
    <w:name w:val="Legenda4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1">
    <w:name w:val="Nagłówek11"/>
    <w:basedOn w:val="Normalny"/>
    <w:next w:val="Normalny"/>
    <w:qFormat/>
    <w:pPr>
      <w:suppressAutoHyphens w:val="0"/>
      <w:spacing w:before="240" w:after="60" w:line="240" w:lineRule="auto"/>
      <w:jc w:val="center"/>
    </w:pPr>
    <w:rPr>
      <w:rFonts w:ascii="Cambria" w:hAnsi="Cambria" w:cs="Times New Roman"/>
      <w:b/>
      <w:bCs/>
      <w:kern w:val="2"/>
      <w:sz w:val="32"/>
      <w:szCs w:val="32"/>
      <w:lang w:val="x-none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0">
    <w:name w:val="Podpis10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">
    <w:name w:val="Nagłówek9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9">
    <w:name w:val="Podpis9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">
    <w:name w:val="Nagłówek8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">
    <w:name w:val="Nagłówek6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7">
    <w:name w:val="Nagłówek1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703"/>
        <w:tab w:val="right" w:pos="9406"/>
      </w:tabs>
      <w:spacing w:after="0" w:line="100" w:lineRule="atLeast"/>
    </w:pPr>
  </w:style>
  <w:style w:type="paragraph" w:customStyle="1" w:styleId="Akapitzlist1">
    <w:name w:val="Akapit z listą1"/>
    <w:basedOn w:val="Normalny"/>
    <w:qFormat/>
    <w:pPr>
      <w:suppressAutoHyphens w:val="0"/>
      <w:ind w:left="720"/>
    </w:pPr>
    <w:rPr>
      <w:sz w:val="24"/>
      <w:szCs w:val="24"/>
    </w:rPr>
  </w:style>
  <w:style w:type="paragraph" w:customStyle="1" w:styleId="Zawartoramki">
    <w:name w:val="Zawartość ramki"/>
    <w:basedOn w:val="Tekstpodstawowy"/>
    <w:qFormat/>
  </w:style>
  <w:style w:type="paragraph" w:styleId="NormalnyWeb">
    <w:name w:val="Normal (Web)"/>
    <w:basedOn w:val="Normalny"/>
    <w:qFormat/>
    <w:pPr>
      <w:suppressAutoHyphens w:val="0"/>
      <w:spacing w:before="280" w:after="119" w:line="100" w:lineRule="atLeast"/>
    </w:pPr>
    <w:rPr>
      <w:rFonts w:ascii="Arial Unicode MS" w:hAnsi="Arial Unicode MS" w:cs="Arial Unicode MS"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Default">
    <w:name w:val="Default"/>
    <w:basedOn w:val="Normalny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qFormat/>
    <w:pPr>
      <w:spacing w:line="360" w:lineRule="auto"/>
      <w:ind w:left="180" w:firstLine="900"/>
      <w:jc w:val="both"/>
    </w:pPr>
    <w:rPr>
      <w:rFonts w:ascii="Times New Roman" w:hAnsi="Times New Roman" w:cs="Times New Roman"/>
    </w:rPr>
  </w:style>
  <w:style w:type="paragraph" w:styleId="Spistreci2">
    <w:name w:val="toc 2"/>
    <w:basedOn w:val="Normalny"/>
    <w:next w:val="Normalny"/>
    <w:pPr>
      <w:tabs>
        <w:tab w:val="left" w:pos="660"/>
        <w:tab w:val="right" w:leader="dot" w:pos="9062"/>
      </w:tabs>
      <w:suppressAutoHyphens w:val="0"/>
      <w:ind w:left="709" w:hanging="489"/>
    </w:pPr>
    <w:rPr>
      <w:rFonts w:eastAsia="Calibri" w:cs="Times New Roman"/>
    </w:rPr>
  </w:style>
  <w:style w:type="paragraph" w:styleId="Spistreci5">
    <w:name w:val="toc 5"/>
    <w:basedOn w:val="Normalny"/>
    <w:next w:val="Normalny"/>
    <w:pPr>
      <w:suppressAutoHyphens w:val="0"/>
      <w:ind w:left="880"/>
    </w:pPr>
    <w:rPr>
      <w:rFonts w:eastAsia="Calibri" w:cs="Times New Roman"/>
    </w:rPr>
  </w:style>
  <w:style w:type="paragraph" w:customStyle="1" w:styleId="Akapitzlist2">
    <w:name w:val="Akapit z listą2"/>
    <w:basedOn w:val="Normalny"/>
    <w:qFormat/>
    <w:pPr>
      <w:widowControl w:val="0"/>
      <w:spacing w:after="0" w:line="100" w:lineRule="atLeast"/>
    </w:pPr>
    <w:rPr>
      <w:rFonts w:ascii="Times New Roman" w:eastAsia="Calibri" w:hAnsi="Times New Roman" w:cs="Tahoma"/>
      <w:kern w:val="2"/>
      <w:sz w:val="24"/>
      <w:szCs w:val="24"/>
      <w:lang w:bidi="hi-IN"/>
    </w:rPr>
  </w:style>
  <w:style w:type="paragraph" w:styleId="Tekstprzypisudolnego">
    <w:name w:val="footnote text"/>
    <w:basedOn w:val="Normalny"/>
    <w:pPr>
      <w:suppressAutoHyphens w:val="0"/>
    </w:pPr>
    <w:rPr>
      <w:rFonts w:eastAsia="Calibri" w:cs="Times New Roman"/>
      <w:sz w:val="20"/>
      <w:szCs w:val="20"/>
      <w:lang w:val="x-none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ndale Sans UI" w:cs="Tahoma"/>
      <w:kern w:val="2"/>
      <w:sz w:val="24"/>
      <w:szCs w:val="24"/>
      <w:lang w:val="de-DE" w:eastAsia="zh-CN" w:bidi="fa-IR"/>
    </w:rPr>
  </w:style>
  <w:style w:type="paragraph" w:styleId="Akapitzlist">
    <w:name w:val="List Paragraph"/>
    <w:basedOn w:val="Normalny"/>
    <w:qFormat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NormalnyArial">
    <w:name w:val="Normalny + Arial"/>
    <w:basedOn w:val="Normalny"/>
    <w:qFormat/>
    <w:pPr>
      <w:suppressAutoHyphens w:val="0"/>
      <w:spacing w:after="0" w:line="240" w:lineRule="auto"/>
    </w:pPr>
    <w:rPr>
      <w:rFonts w:ascii="Arial" w:hAnsi="Arial" w:cs="Times New Roman"/>
      <w:b/>
      <w:bCs/>
    </w:rPr>
  </w:style>
  <w:style w:type="paragraph" w:customStyle="1" w:styleId="Textbody">
    <w:name w:val="Text body"/>
    <w:basedOn w:val="Normalny"/>
    <w:qFormat/>
    <w:pPr>
      <w:widowControl w:val="0"/>
      <w:spacing w:after="120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kstpodstawowywcity">
    <w:name w:val="Body Text Indent"/>
    <w:basedOn w:val="Normalny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Zwykytekst1">
    <w:name w:val="Zwykły tekst1"/>
    <w:basedOn w:val="Normalny"/>
    <w:qFormat/>
    <w:pPr>
      <w:suppressAutoHyphens w:val="0"/>
      <w:spacing w:after="0" w:line="240" w:lineRule="auto"/>
    </w:pPr>
    <w:rPr>
      <w:rFonts w:ascii="Courier New" w:hAnsi="Courier New" w:cs="Times New Roman"/>
      <w:sz w:val="24"/>
      <w:szCs w:val="24"/>
      <w:lang w:val="x-none"/>
    </w:rPr>
  </w:style>
  <w:style w:type="paragraph" w:customStyle="1" w:styleId="Tekstpodstawowywcity21">
    <w:name w:val="Tekst podstawowy wcięty 21"/>
    <w:basedOn w:val="Normalny"/>
    <w:qFormat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Tekstpodstawowywcity32">
    <w:name w:val="Tekst podstawowy wcięty 32"/>
    <w:basedOn w:val="Normalny"/>
    <w:qFormat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Tekstpodstawowy32">
    <w:name w:val="Tekst podstawowy 32"/>
    <w:basedOn w:val="Normalny"/>
    <w:qFormat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Tekstkomentarza4">
    <w:name w:val="Tekst komentarza4"/>
    <w:basedOn w:val="Normalny"/>
    <w:qFormat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next w:val="Normalny"/>
    <w:qFormat/>
    <w:pPr>
      <w:suppressAutoHyphens w:val="0"/>
      <w:spacing w:after="60" w:line="240" w:lineRule="auto"/>
      <w:jc w:val="center"/>
    </w:pPr>
    <w:rPr>
      <w:rFonts w:ascii="Cambria" w:hAnsi="Cambria" w:cs="Times New Roman"/>
      <w:sz w:val="24"/>
      <w:szCs w:val="24"/>
      <w:lang w:val="x-none"/>
    </w:rPr>
  </w:style>
  <w:style w:type="paragraph" w:customStyle="1" w:styleId="Tekstpodstawowy22">
    <w:name w:val="Tekst podstawowy 22"/>
    <w:basedOn w:val="Normalny"/>
    <w:qFormat/>
    <w:pPr>
      <w:suppressAutoHyphens w:val="0"/>
      <w:spacing w:after="120" w:line="48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yl1">
    <w:name w:val="Styl1"/>
    <w:basedOn w:val="Tekstpodstawowywcity"/>
    <w:qFormat/>
    <w:pPr>
      <w:spacing w:before="120" w:line="288" w:lineRule="auto"/>
      <w:ind w:left="0"/>
      <w:jc w:val="both"/>
    </w:pPr>
    <w:rPr>
      <w:rFonts w:ascii="Arial" w:hAnsi="Arial" w:cs="Arial"/>
      <w:b/>
      <w:bCs/>
    </w:rPr>
  </w:style>
  <w:style w:type="paragraph" w:customStyle="1" w:styleId="Legenda1">
    <w:name w:val="Legenda1"/>
    <w:basedOn w:val="Normalny"/>
    <w:qFormat/>
    <w:pPr>
      <w:widowControl w:val="0"/>
      <w:suppressLineNumbers/>
      <w:spacing w:before="120" w:after="120" w:line="240" w:lineRule="auto"/>
    </w:pPr>
    <w:rPr>
      <w:rFonts w:ascii="Times New Roman" w:eastAsia="Lucida Sans Unicode" w:hAnsi="Times New Roman" w:cs="Mangal"/>
      <w:i/>
      <w:iCs/>
      <w:sz w:val="24"/>
      <w:szCs w:val="24"/>
    </w:rPr>
  </w:style>
  <w:style w:type="paragraph" w:customStyle="1" w:styleId="Tekstpodstawowy21">
    <w:name w:val="Tekst podstawowy 21"/>
    <w:basedOn w:val="Normalny"/>
    <w:qFormat/>
    <w:pPr>
      <w:widowControl w:val="0"/>
      <w:spacing w:after="0" w:line="360" w:lineRule="auto"/>
      <w:jc w:val="both"/>
    </w:pPr>
    <w:rPr>
      <w:rFonts w:ascii="Georgia" w:eastAsia="Lucida Sans Unicode" w:hAnsi="Georgia" w:cs="Georgia"/>
      <w:sz w:val="24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pacing w:after="0" w:line="360" w:lineRule="auto"/>
      <w:jc w:val="center"/>
    </w:pPr>
    <w:rPr>
      <w:rFonts w:ascii="Times New Roman" w:eastAsia="Lucida Sans Unicode" w:hAnsi="Times New Roman" w:cs="Times New Roman"/>
      <w:b/>
      <w:sz w:val="24"/>
      <w:szCs w:val="20"/>
    </w:rPr>
  </w:style>
  <w:style w:type="paragraph" w:customStyle="1" w:styleId="WW-Tretekstu">
    <w:name w:val="WW-Treść tekstu"/>
    <w:basedOn w:val="Normalny"/>
    <w:qFormat/>
    <w:pPr>
      <w:tabs>
        <w:tab w:val="left" w:pos="708"/>
      </w:tabs>
      <w:spacing w:after="120"/>
      <w:ind w:left="1774" w:hanging="782"/>
      <w:jc w:val="both"/>
    </w:pPr>
    <w:rPr>
      <w:rFonts w:eastAsia="SimSun"/>
    </w:rPr>
  </w:style>
  <w:style w:type="paragraph" w:styleId="Poprawka">
    <w:name w:val="Revision"/>
    <w:qFormat/>
    <w:rPr>
      <w:rFonts w:eastAsia="Lucida Sans Unicode"/>
      <w:sz w:val="24"/>
      <w:szCs w:val="24"/>
      <w:lang w:eastAsia="zh-CN"/>
    </w:rPr>
  </w:style>
  <w:style w:type="paragraph" w:customStyle="1" w:styleId="LITlitera">
    <w:name w:val="LIT – litera"/>
    <w:basedOn w:val="Normalny"/>
    <w:qFormat/>
    <w:pPr>
      <w:suppressAutoHyphens w:val="0"/>
      <w:spacing w:after="0" w:line="360" w:lineRule="auto"/>
      <w:ind w:left="986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Teksttreci0">
    <w:name w:val="Tekst treści"/>
    <w:basedOn w:val="Normalny"/>
    <w:qFormat/>
    <w:pPr>
      <w:widowControl w:val="0"/>
      <w:shd w:val="clear" w:color="auto" w:fill="FFFFFF"/>
      <w:suppressAutoHyphens w:val="0"/>
      <w:spacing w:after="180" w:line="235" w:lineRule="exact"/>
      <w:ind w:hanging="460"/>
      <w:jc w:val="both"/>
    </w:pPr>
    <w:rPr>
      <w:rFonts w:ascii="Arial" w:eastAsia="Arial" w:hAnsi="Arial" w:cs="Times New Roman"/>
      <w:sz w:val="19"/>
      <w:szCs w:val="19"/>
      <w:lang w:val="x-none"/>
    </w:rPr>
  </w:style>
  <w:style w:type="paragraph" w:customStyle="1" w:styleId="LO-Normal">
    <w:name w:val="LO-Normal"/>
    <w:basedOn w:val="Normalny"/>
    <w:qFormat/>
    <w:pPr>
      <w:widowControl w:val="0"/>
      <w:spacing w:after="0" w:line="240" w:lineRule="auto"/>
    </w:pPr>
    <w:rPr>
      <w:rFonts w:ascii="Times New Roman" w:eastAsia="Arial Unicode MS" w:hAnsi="Times New Roman" w:cs="Times New Roman"/>
      <w:kern w:val="2"/>
      <w:sz w:val="20"/>
      <w:szCs w:val="20"/>
    </w:rPr>
  </w:style>
  <w:style w:type="paragraph" w:customStyle="1" w:styleId="divpkt">
    <w:name w:val="div.pkt"/>
    <w:qFormat/>
    <w:pPr>
      <w:widowControl w:val="0"/>
      <w:spacing w:line="40" w:lineRule="atLeast"/>
      <w:ind w:left="460"/>
      <w:jc w:val="both"/>
    </w:pPr>
    <w:rPr>
      <w:rFonts w:ascii="Arial" w:hAnsi="Arial" w:cs="Arial"/>
      <w:color w:val="000000"/>
      <w:sz w:val="18"/>
      <w:szCs w:val="18"/>
      <w:lang w:eastAsia="zh-CN"/>
    </w:rPr>
  </w:style>
  <w:style w:type="paragraph" w:customStyle="1" w:styleId="p">
    <w:name w:val="p"/>
    <w:qFormat/>
    <w:pPr>
      <w:widowControl w:val="0"/>
      <w:spacing w:before="20" w:after="40" w:line="40" w:lineRule="atLeast"/>
      <w:jc w:val="both"/>
    </w:pPr>
    <w:rPr>
      <w:rFonts w:ascii="Arial" w:hAnsi="Arial" w:cs="Arial"/>
      <w:color w:val="000000"/>
      <w:sz w:val="18"/>
      <w:szCs w:val="18"/>
      <w:lang w:eastAsia="zh-CN"/>
    </w:rPr>
  </w:style>
  <w:style w:type="paragraph" w:customStyle="1" w:styleId="ZLITUSTzmustliter">
    <w:name w:val="Z_LIT/UST(§) – zm. ust. (§) literą"/>
    <w:basedOn w:val="Normalny"/>
    <w:qFormat/>
    <w:pPr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paragraph" w:customStyle="1" w:styleId="ZPKTzmpktartykuempunktem">
    <w:name w:val="Z/PKT – zm. pkt artykułem (punktem)"/>
    <w:basedOn w:val="Normalny"/>
    <w:qFormat/>
    <w:pPr>
      <w:suppressAutoHyphens w:val="0"/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qFormat/>
    <w:pPr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ODNONIKtreodnonika">
    <w:name w:val="ODNOŚNIK – treść odnośnika"/>
    <w:qFormat/>
    <w:pPr>
      <w:ind w:left="284" w:hanging="284"/>
      <w:jc w:val="both"/>
    </w:pPr>
    <w:rPr>
      <w:rFonts w:cs="Arial"/>
      <w:lang w:eastAsia="zh-CN"/>
    </w:rPr>
  </w:style>
  <w:style w:type="paragraph" w:customStyle="1" w:styleId="ZUSTzmustartykuempunktem">
    <w:name w:val="Z/UST(§) – zm. ust. (§) artykułem (punktem)"/>
    <w:basedOn w:val="ZARTzmartartykuempunktem"/>
    <w:qFormat/>
  </w:style>
  <w:style w:type="paragraph" w:customStyle="1" w:styleId="p0">
    <w:name w:val="p0"/>
    <w:basedOn w:val="Normalny"/>
    <w:qFormat/>
    <w:pPr>
      <w:suppressAutoHyphens w:val="0"/>
      <w:spacing w:after="300" w:line="240" w:lineRule="auto"/>
    </w:pPr>
    <w:rPr>
      <w:rFonts w:ascii="inherit" w:hAnsi="inherit" w:cs="Times New Roman"/>
      <w:sz w:val="24"/>
      <w:szCs w:val="24"/>
    </w:rPr>
  </w:style>
  <w:style w:type="paragraph" w:customStyle="1" w:styleId="ARTartustawynprozporzdzenia">
    <w:name w:val="ART(§) – art. ustawy (§ np. rozporządzenia)"/>
    <w:qFormat/>
    <w:pPr>
      <w:spacing w:before="120" w:line="360" w:lineRule="auto"/>
      <w:ind w:firstLine="510"/>
      <w:jc w:val="both"/>
    </w:pPr>
    <w:rPr>
      <w:rFonts w:ascii="Times" w:hAnsi="Times" w:cs="Arial"/>
      <w:sz w:val="24"/>
      <w:lang w:eastAsia="zh-CN"/>
    </w:rPr>
  </w:style>
  <w:style w:type="paragraph" w:customStyle="1" w:styleId="western">
    <w:name w:val="western"/>
    <w:basedOn w:val="Normalny"/>
    <w:qFormat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re">
    <w:name w:val="Treść"/>
    <w:qFormat/>
    <w:pPr>
      <w:spacing w:line="360" w:lineRule="auto"/>
      <w:jc w:val="both"/>
    </w:pPr>
    <w:rPr>
      <w:rFonts w:eastAsia="Arial Unicode MS"/>
      <w:kern w:val="2"/>
      <w:sz w:val="24"/>
      <w:szCs w:val="24"/>
      <w:lang w:eastAsia="zh-CN"/>
    </w:rPr>
  </w:style>
  <w:style w:type="paragraph" w:customStyle="1" w:styleId="Paragraf">
    <w:name w:val="Paragraf"/>
    <w:basedOn w:val="Tre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lex.online.wolterskluwer.pl/WKPLOnline/index.rp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x.online.wolterskluwer.pl/WKPLOnline/index.rp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5277</Words>
  <Characters>31664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36868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Twoja nazwa użytkownika</dc:creator>
  <dc:description/>
  <cp:lastModifiedBy>Orzech Elżbieta</cp:lastModifiedBy>
  <cp:revision>5</cp:revision>
  <cp:lastPrinted>2024-11-08T10:32:00Z</cp:lastPrinted>
  <dcterms:created xsi:type="dcterms:W3CDTF">2024-11-12T09:07:00Z</dcterms:created>
  <dcterms:modified xsi:type="dcterms:W3CDTF">2024-11-22T09:37:00Z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UxC4dwLulzfINJ8nQH+xvX5LNGipWa4BRSZhPgxsCvndHCvyv8dVA+oN7gWcXH/jl1b5/Ox6n8REAKZvYeLArg==</vt:lpwstr>
  </property>
  <property fmtid="{D5CDD505-2E9C-101B-9397-08002B2CF9AE}" pid="4" name="MFClassificationDate">
    <vt:lpwstr>2022-09-12T09:21:22.3896798+02:00</vt:lpwstr>
  </property>
  <property fmtid="{D5CDD505-2E9C-101B-9397-08002B2CF9AE}" pid="5" name="MFClassifiedBySID">
    <vt:lpwstr>UxC4dwLulzfINJ8nQH+xvX5LNGipWa4BRSZhPgxsCvm42mrIC/DSDv0ggS+FjUN/2v1BBotkLlY5aAiEhoi6uTuHEm2x2GA72j8iiN+5FVXPnoh0UYfCKmQ/2X1kadlO</vt:lpwstr>
  </property>
  <property fmtid="{D5CDD505-2E9C-101B-9397-08002B2CF9AE}" pid="6" name="MFGRNItemId">
    <vt:lpwstr>GRN-d7964788-f5a4-4c67-8b93-045b18e4e610</vt:lpwstr>
  </property>
  <property fmtid="{D5CDD505-2E9C-101B-9397-08002B2CF9AE}" pid="7" name="MFHash">
    <vt:lpwstr>dtZgi1Bo46NCLFD9fnUCG2IYzvZnEYQCCLrg0Bw929w=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