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77384E5F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221FE5">
        <w:rPr>
          <w:rFonts w:ascii="Lato" w:hAnsi="Lato" w:cstheme="minorHAnsi"/>
          <w:b/>
          <w:caps/>
          <w:sz w:val="28"/>
          <w:szCs w:val="28"/>
        </w:rPr>
        <w:t>pruszczu gdańskim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17A1D18F" w14:textId="192EA9C4" w:rsidR="00853AC4" w:rsidRPr="00853AC4" w:rsidRDefault="00115064" w:rsidP="00853AC4">
      <w:pPr>
        <w:spacing w:after="0"/>
        <w:contextualSpacing/>
        <w:jc w:val="right"/>
        <w:rPr>
          <w:rFonts w:ascii="Lato" w:hAnsi="Lato"/>
        </w:rPr>
      </w:pPr>
      <w:r w:rsidRPr="000F4B77">
        <w:rPr>
          <w:rFonts w:ascii="Lato" w:hAnsi="Lato"/>
          <w:i/>
          <w:noProof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221FE5" w:rsidRPr="000F4B77">
        <w:rPr>
          <w:rFonts w:ascii="Lato" w:hAnsi="Lato"/>
          <w:i/>
        </w:rPr>
        <w:t>Pruszcz Gdański</w:t>
      </w:r>
      <w:r w:rsidR="000F4B77" w:rsidRPr="000F4B77">
        <w:rPr>
          <w:rFonts w:ascii="Lato" w:hAnsi="Lato"/>
          <w:i/>
        </w:rPr>
        <w:t xml:space="preserve">, </w:t>
      </w:r>
      <w:r w:rsidR="00221FE5" w:rsidRPr="000F4B77">
        <w:rPr>
          <w:rFonts w:ascii="Lato" w:hAnsi="Lato"/>
          <w:i/>
        </w:rPr>
        <w:t xml:space="preserve"> </w:t>
      </w:r>
      <w:r w:rsidR="00B879CB">
        <w:rPr>
          <w:rFonts w:ascii="Lato" w:hAnsi="Lato"/>
        </w:rPr>
        <w:t>6</w:t>
      </w:r>
      <w:r w:rsidR="00221FE5" w:rsidRPr="000F4B77">
        <w:rPr>
          <w:rFonts w:ascii="Lato" w:hAnsi="Lato"/>
        </w:rPr>
        <w:t>.</w:t>
      </w:r>
      <w:r w:rsidR="009409AE">
        <w:rPr>
          <w:rFonts w:ascii="Lato" w:hAnsi="Lato"/>
        </w:rPr>
        <w:t>11</w:t>
      </w:r>
      <w:r w:rsidR="00221FE5" w:rsidRPr="000F4B77">
        <w:rPr>
          <w:rFonts w:ascii="Lato" w:hAnsi="Lato"/>
        </w:rPr>
        <w:t>.</w:t>
      </w:r>
      <w:r w:rsidR="00484D7F" w:rsidRPr="000F4B77">
        <w:rPr>
          <w:rFonts w:ascii="Lato" w:hAnsi="Lato"/>
        </w:rPr>
        <w:t>202</w:t>
      </w:r>
      <w:r w:rsidR="0045177F">
        <w:rPr>
          <w:rFonts w:ascii="Lato" w:hAnsi="Lato"/>
        </w:rPr>
        <w:t>4</w:t>
      </w:r>
      <w:r w:rsidR="00484D7F" w:rsidRPr="000F4B77">
        <w:rPr>
          <w:rFonts w:ascii="Lato" w:hAnsi="Lato"/>
        </w:rPr>
        <w:t xml:space="preserve"> </w:t>
      </w:r>
      <w:r w:rsidRPr="000F4B77">
        <w:rPr>
          <w:rFonts w:ascii="Lato" w:hAnsi="Lato"/>
        </w:rPr>
        <w:t>roku</w:t>
      </w:r>
    </w:p>
    <w:p w14:paraId="29C6B4F9" w14:textId="1AA71A1F" w:rsidR="00FA0A41" w:rsidRPr="000F4B77" w:rsidRDefault="00573136" w:rsidP="00660C89">
      <w:pPr>
        <w:pStyle w:val="TytupismaKAS"/>
        <w:jc w:val="center"/>
        <w:rPr>
          <w:rFonts w:ascii="Arial" w:hAnsi="Arial" w:cs="Arial"/>
          <w:color w:val="C00000"/>
        </w:rPr>
      </w:pPr>
      <w:r w:rsidRPr="000F4B77">
        <w:rPr>
          <w:rFonts w:ascii="Arial" w:hAnsi="Arial" w:cs="Arial"/>
          <w:color w:val="C00000"/>
        </w:rPr>
        <w:t>OBWIESZCZENIE O</w:t>
      </w:r>
      <w:r w:rsidR="00947A44">
        <w:rPr>
          <w:rFonts w:ascii="Arial" w:hAnsi="Arial" w:cs="Arial"/>
          <w:color w:val="C00000"/>
        </w:rPr>
        <w:t xml:space="preserve"> I</w:t>
      </w:r>
      <w:r w:rsidR="00A847B9" w:rsidRPr="000F4B77">
        <w:rPr>
          <w:rFonts w:ascii="Arial" w:hAnsi="Arial" w:cs="Arial"/>
          <w:color w:val="C00000"/>
        </w:rPr>
        <w:t xml:space="preserve"> </w:t>
      </w:r>
      <w:r w:rsidRPr="000F4B77">
        <w:rPr>
          <w:rFonts w:ascii="Arial" w:hAnsi="Arial" w:cs="Arial"/>
          <w:color w:val="C00000"/>
        </w:rPr>
        <w:t>LICYTACJI RUCHOMOŚCI</w:t>
      </w:r>
    </w:p>
    <w:p w14:paraId="00C6F080" w14:textId="77777777" w:rsidR="00573136" w:rsidRPr="000F4B77" w:rsidRDefault="00573136" w:rsidP="00573136">
      <w:pPr>
        <w:pStyle w:val="Standard"/>
        <w:spacing w:before="288" w:after="0" w:line="240" w:lineRule="auto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>Szanowni Państwo,</w:t>
      </w:r>
    </w:p>
    <w:p w14:paraId="25648A7F" w14:textId="77777777" w:rsidR="003C7D9B" w:rsidRDefault="00716DFE" w:rsidP="00573136">
      <w:pPr>
        <w:pStyle w:val="Standard"/>
        <w:spacing w:before="288" w:after="0" w:line="276" w:lineRule="auto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>informuję</w:t>
      </w:r>
      <w:r w:rsidR="00573136" w:rsidRPr="000F4B77">
        <w:rPr>
          <w:rFonts w:ascii="Arial" w:hAnsi="Arial" w:cs="Arial"/>
          <w:bCs/>
          <w:sz w:val="24"/>
          <w:szCs w:val="24"/>
        </w:rPr>
        <w:t xml:space="preserve"> o sprzedaży w drodze licytacji publicznej ruchomości</w:t>
      </w:r>
      <w:r w:rsidR="00B84A50">
        <w:rPr>
          <w:rFonts w:ascii="Arial" w:hAnsi="Arial" w:cs="Arial"/>
          <w:bCs/>
          <w:sz w:val="24"/>
          <w:szCs w:val="24"/>
        </w:rPr>
        <w:t xml:space="preserve"> należącej do </w:t>
      </w:r>
    </w:p>
    <w:p w14:paraId="6B051DE3" w14:textId="7EB3E0F5" w:rsidR="00573136" w:rsidRPr="003C7D9B" w:rsidRDefault="009409AE" w:rsidP="00573136">
      <w:pPr>
        <w:pStyle w:val="Standard"/>
        <w:spacing w:before="288"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Borzymowski Witold</w:t>
      </w:r>
    </w:p>
    <w:p w14:paraId="547F06A3" w14:textId="1CB8A822" w:rsidR="00573136" w:rsidRPr="000F4B77" w:rsidRDefault="00573136" w:rsidP="00573136">
      <w:pPr>
        <w:spacing w:before="240" w:after="240"/>
        <w:rPr>
          <w:rFonts w:ascii="Arial" w:hAnsi="Arial" w:cs="Arial"/>
          <w:lang w:val="fr-FR"/>
        </w:rPr>
      </w:pPr>
      <w:r w:rsidRPr="000F4B77">
        <w:rPr>
          <w:rStyle w:val="Nagwek2Znak"/>
          <w:rFonts w:ascii="Arial" w:hAnsi="Arial" w:cs="Arial"/>
          <w:color w:val="C00000"/>
        </w:rPr>
        <w:t>Termin</w:t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  <w:b w:val="0"/>
          <w:color w:val="2F5496" w:themeColor="accent1" w:themeShade="BF"/>
          <w:sz w:val="24"/>
          <w:szCs w:val="24"/>
        </w:rPr>
        <w:t xml:space="preserve"> </w:t>
      </w:r>
      <w:r w:rsidR="00662AC0">
        <w:rPr>
          <w:rStyle w:val="Nagwek2Znak"/>
          <w:rFonts w:ascii="Arial" w:hAnsi="Arial" w:cs="Arial"/>
          <w:b w:val="0"/>
          <w:color w:val="auto"/>
          <w:sz w:val="24"/>
          <w:szCs w:val="24"/>
        </w:rPr>
        <w:t>8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.0</w:t>
      </w:r>
      <w:r w:rsidR="00662AC0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202</w:t>
      </w:r>
      <w:r w:rsidR="00662AC0">
        <w:rPr>
          <w:rStyle w:val="Nagwek2Znak"/>
          <w:rFonts w:ascii="Arial" w:hAnsi="Arial" w:cs="Arial"/>
          <w:b w:val="0"/>
          <w:color w:val="auto"/>
          <w:sz w:val="24"/>
          <w:szCs w:val="24"/>
        </w:rPr>
        <w:t>5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rok, godz.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1</w:t>
      </w:r>
      <w:r w:rsidR="00D73B06">
        <w:rPr>
          <w:rStyle w:val="Nagwek2Znak"/>
          <w:rFonts w:ascii="Arial" w:hAnsi="Arial" w:cs="Arial"/>
          <w:b w:val="0"/>
          <w:color w:val="auto"/>
          <w:sz w:val="24"/>
          <w:szCs w:val="24"/>
        </w:rPr>
        <w:t>0</w:t>
      </w:r>
      <w:r w:rsidR="00221FE5"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:00</w:t>
      </w:r>
    </w:p>
    <w:p w14:paraId="28978BB3" w14:textId="3634B8E1" w:rsidR="00B0606E" w:rsidRPr="00571E58" w:rsidRDefault="00573136" w:rsidP="00571E58">
      <w:pPr>
        <w:spacing w:before="240" w:after="240"/>
        <w:ind w:left="1418" w:hanging="1418"/>
        <w:jc w:val="both"/>
        <w:rPr>
          <w:rFonts w:ascii="Arial" w:hAnsi="Arial" w:cs="Arial"/>
          <w:bCs/>
          <w:i/>
          <w:sz w:val="24"/>
          <w:szCs w:val="24"/>
        </w:rPr>
      </w:pPr>
      <w:r w:rsidRPr="000F4B77">
        <w:rPr>
          <w:rStyle w:val="Nagwek2Znak"/>
          <w:rFonts w:ascii="Arial" w:hAnsi="Arial" w:cs="Arial"/>
          <w:color w:val="C00000"/>
        </w:rPr>
        <w:t>Miejsce</w:t>
      </w:r>
      <w:r w:rsidRPr="000F4B77">
        <w:rPr>
          <w:rStyle w:val="Nagwek2Znak"/>
          <w:rFonts w:ascii="Arial" w:hAnsi="Arial" w:cs="Arial"/>
          <w:color w:val="FF0000"/>
        </w:rPr>
        <w:tab/>
      </w:r>
      <w:r w:rsidRPr="000F4B77">
        <w:rPr>
          <w:rFonts w:ascii="Arial" w:hAnsi="Arial" w:cs="Arial"/>
          <w:lang w:val="fr-FR"/>
        </w:rPr>
        <w:tab/>
      </w:r>
      <w:r w:rsidR="00221FE5" w:rsidRPr="000F4B77">
        <w:rPr>
          <w:rFonts w:ascii="Arial" w:hAnsi="Arial" w:cs="Arial"/>
          <w:bCs/>
          <w:i/>
          <w:sz w:val="24"/>
          <w:szCs w:val="24"/>
        </w:rPr>
        <w:t>Urząd Skarbowy w Pruszczu Gdańskim, ul. Łukasiewicza 2, pokój nr 8</w:t>
      </w:r>
    </w:p>
    <w:p w14:paraId="14FC7E9A" w14:textId="2DB8762D" w:rsidR="00573136" w:rsidRPr="000F4B77" w:rsidRDefault="002F1E7D" w:rsidP="00F30EB0">
      <w:pPr>
        <w:pStyle w:val="Nagwek2"/>
        <w:spacing w:line="240" w:lineRule="auto"/>
        <w:rPr>
          <w:rFonts w:ascii="Arial" w:hAnsi="Arial" w:cs="Arial"/>
        </w:rPr>
      </w:pPr>
      <w:r w:rsidRPr="000F4B77">
        <w:rPr>
          <w:rFonts w:ascii="Arial" w:hAnsi="Arial" w:cs="Arial"/>
          <w:color w:val="C00000"/>
        </w:rPr>
        <w:t>Sprzedawane ruchomości</w:t>
      </w: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3332"/>
        <w:gridCol w:w="1560"/>
        <w:gridCol w:w="1417"/>
        <w:gridCol w:w="1418"/>
        <w:gridCol w:w="850"/>
      </w:tblGrid>
      <w:tr w:rsidR="001C023A" w:rsidRPr="000F4B77" w14:paraId="4149FB76" w14:textId="77777777" w:rsidTr="00571E5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2AC4" w14:textId="77777777" w:rsidR="001C023A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7725" w14:textId="04AE473D" w:rsidR="001C023A" w:rsidRPr="00B0606E" w:rsidRDefault="006D2D83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Określenie</w:t>
            </w:r>
            <w:r w:rsidR="001C023A" w:rsidRPr="00B06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ruchomości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AD65" w14:textId="5D2381BB" w:rsidR="00B0606E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Wartość szacunkowa</w:t>
            </w:r>
            <w:r w:rsidR="00B06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606E" w:rsidRPr="00B06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brutto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C559" w14:textId="77777777" w:rsidR="001C023A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Cena wywołania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B003" w14:textId="77777777" w:rsidR="001C023A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Wadium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447" w14:textId="77777777" w:rsidR="001C023A" w:rsidRPr="00B0606E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06E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535D0" w:rsidRPr="000F4B77" w14:paraId="7FD69C91" w14:textId="77777777" w:rsidTr="004E292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8666" w14:textId="0467A376" w:rsidR="009535D0" w:rsidRPr="003C7D9B" w:rsidRDefault="009535D0" w:rsidP="009535D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0CAE6" w14:textId="1581CF06" w:rsidR="009535D0" w:rsidRPr="009535D0" w:rsidRDefault="009535D0" w:rsidP="009535D0">
            <w:pPr>
              <w:pStyle w:val="western"/>
              <w:rPr>
                <w:rFonts w:ascii="Arial" w:hAnsi="Arial" w:cs="Arial"/>
                <w:sz w:val="22"/>
                <w:szCs w:val="22"/>
              </w:rPr>
            </w:pPr>
            <w:r w:rsidRPr="009535D0">
              <w:rPr>
                <w:rFonts w:ascii="Arial" w:hAnsi="Arial" w:cs="Arial"/>
                <w:sz w:val="22"/>
                <w:szCs w:val="22"/>
              </w:rPr>
              <w:t xml:space="preserve">SAMOCHÓD OSOBOWY </w:t>
            </w:r>
            <w:r w:rsidR="00662AC0">
              <w:rPr>
                <w:rFonts w:ascii="Arial" w:hAnsi="Arial" w:cs="Arial"/>
                <w:sz w:val="22"/>
                <w:szCs w:val="22"/>
              </w:rPr>
              <w:t>MERCEDES-</w:t>
            </w:r>
            <w:r w:rsidR="00751667">
              <w:rPr>
                <w:rFonts w:ascii="Arial" w:hAnsi="Arial" w:cs="Arial"/>
                <w:sz w:val="22"/>
                <w:szCs w:val="22"/>
              </w:rPr>
              <w:t xml:space="preserve">BENZ DIESEL SEDAN </w:t>
            </w:r>
            <w:r w:rsidR="0083369E">
              <w:rPr>
                <w:rFonts w:ascii="Arial" w:hAnsi="Arial" w:cs="Arial"/>
                <w:sz w:val="22"/>
                <w:szCs w:val="22"/>
              </w:rPr>
              <w:t>W</w:t>
            </w:r>
            <w:r w:rsidR="00751667">
              <w:rPr>
                <w:rFonts w:ascii="Arial" w:hAnsi="Arial" w:cs="Arial"/>
                <w:sz w:val="22"/>
                <w:szCs w:val="22"/>
              </w:rPr>
              <w:t>-211</w:t>
            </w:r>
            <w:r w:rsidR="0083369E">
              <w:rPr>
                <w:rFonts w:ascii="Arial" w:hAnsi="Arial" w:cs="Arial"/>
                <w:sz w:val="22"/>
                <w:szCs w:val="22"/>
              </w:rPr>
              <w:t>, ROK PROD.. 2006,</w:t>
            </w:r>
            <w:r w:rsidR="00402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1667">
              <w:rPr>
                <w:rFonts w:ascii="Arial" w:hAnsi="Arial" w:cs="Arial"/>
                <w:sz w:val="22"/>
                <w:szCs w:val="22"/>
              </w:rPr>
              <w:t xml:space="preserve">POJ. </w:t>
            </w:r>
            <w:r w:rsidR="004026C4">
              <w:rPr>
                <w:rFonts w:ascii="Arial" w:hAnsi="Arial" w:cs="Arial"/>
                <w:sz w:val="22"/>
                <w:szCs w:val="22"/>
              </w:rPr>
              <w:t>2</w:t>
            </w:r>
            <w:r w:rsidR="00751667">
              <w:rPr>
                <w:rFonts w:ascii="Arial" w:hAnsi="Arial" w:cs="Arial"/>
                <w:sz w:val="22"/>
                <w:szCs w:val="22"/>
              </w:rPr>
              <w:t>149CCM</w:t>
            </w:r>
            <w:r w:rsidR="004026C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51667">
              <w:rPr>
                <w:rFonts w:ascii="Arial" w:hAnsi="Arial" w:cs="Arial"/>
                <w:sz w:val="22"/>
                <w:szCs w:val="22"/>
              </w:rPr>
              <w:t xml:space="preserve">NR REJ. </w:t>
            </w:r>
            <w:r w:rsidRPr="009535D0">
              <w:rPr>
                <w:rFonts w:ascii="Arial" w:hAnsi="Arial" w:cs="Arial"/>
                <w:sz w:val="22"/>
                <w:szCs w:val="22"/>
              </w:rPr>
              <w:t>GD</w:t>
            </w:r>
            <w:r w:rsidR="00751667">
              <w:rPr>
                <w:rFonts w:ascii="Arial" w:hAnsi="Arial" w:cs="Arial"/>
                <w:sz w:val="22"/>
                <w:szCs w:val="22"/>
              </w:rPr>
              <w:t>AAJ72</w:t>
            </w:r>
            <w:r w:rsidRPr="009535D0">
              <w:rPr>
                <w:rFonts w:ascii="Arial" w:hAnsi="Arial" w:cs="Arial"/>
                <w:sz w:val="22"/>
                <w:szCs w:val="22"/>
              </w:rPr>
              <w:t xml:space="preserve"> VIN </w:t>
            </w:r>
            <w:r w:rsidR="00751667">
              <w:rPr>
                <w:rFonts w:ascii="Arial" w:hAnsi="Arial" w:cs="Arial"/>
                <w:sz w:val="22"/>
                <w:szCs w:val="22"/>
              </w:rPr>
              <w:t>WDB2110081B065886.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BD35" w14:textId="37E1BA8B" w:rsidR="009535D0" w:rsidRDefault="00751667" w:rsidP="009535D0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20.000</w:t>
            </w:r>
            <w:r w:rsidR="004026C4">
              <w:rPr>
                <w:rFonts w:ascii="Arial" w:hAnsi="Arial" w:cs="Arial"/>
                <w:bCs/>
              </w:rPr>
              <w:t>,00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8A6B" w14:textId="54525076" w:rsidR="009535D0" w:rsidRDefault="00592275" w:rsidP="009535D0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15.000</w:t>
            </w:r>
            <w:r w:rsidR="009C09B3">
              <w:rPr>
                <w:rFonts w:ascii="Arial" w:hAnsi="Arial" w:cs="Arial"/>
                <w:bCs/>
              </w:rPr>
              <w:t>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27D9" w14:textId="15B97714" w:rsidR="009535D0" w:rsidRDefault="00751667" w:rsidP="009535D0">
            <w:pPr>
              <w:pStyle w:val="Standard"/>
              <w:widowControl w:val="0"/>
              <w:spacing w:before="288"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2.000</w:t>
            </w:r>
            <w:r w:rsidR="009C09B3">
              <w:rPr>
                <w:rFonts w:ascii="Arial" w:hAnsi="Arial" w:cs="Arial"/>
                <w:bCs/>
              </w:rPr>
              <w:t>,00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AF22" w14:textId="4C22867F" w:rsidR="009535D0" w:rsidRPr="003C7D9B" w:rsidRDefault="00D73B06" w:rsidP="00D73B06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bCs/>
                <w:i/>
                <w:color w:val="2F5496" w:themeColor="accent1" w:themeShade="BF"/>
              </w:rPr>
            </w:pPr>
            <w:r>
              <w:rPr>
                <w:rFonts w:ascii="Arial" w:hAnsi="Arial" w:cs="Arial"/>
                <w:bCs/>
                <w:i/>
                <w:color w:val="2F5496" w:themeColor="accent1" w:themeShade="BF"/>
              </w:rPr>
              <w:t>-</w:t>
            </w:r>
          </w:p>
        </w:tc>
      </w:tr>
    </w:tbl>
    <w:p w14:paraId="7A6CADA2" w14:textId="54A15BBE" w:rsidR="001334D5" w:rsidRPr="000F4B77" w:rsidRDefault="001334D5" w:rsidP="001334D5">
      <w:pPr>
        <w:pStyle w:val="rdtytuKAS"/>
        <w:rPr>
          <w:rFonts w:ascii="Arial" w:hAnsi="Arial" w:cs="Arial"/>
          <w:color w:val="FF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>Wadium</w:t>
      </w:r>
      <w:r w:rsidRPr="000F4B77">
        <w:rPr>
          <w:rFonts w:ascii="Arial" w:hAnsi="Arial" w:cs="Arial"/>
          <w:color w:val="FF0000"/>
          <w:lang w:eastAsia="pl-PL"/>
        </w:rPr>
        <w:t xml:space="preserve"> </w:t>
      </w:r>
    </w:p>
    <w:p w14:paraId="4835831F" w14:textId="77777777" w:rsidR="00BD1A17" w:rsidRPr="000F4B77" w:rsidRDefault="00BD1A17" w:rsidP="00BD1A17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0F4B77">
        <w:rPr>
          <w:rFonts w:ascii="Arial" w:hAnsi="Arial" w:cs="Arial"/>
          <w:bCs/>
          <w:sz w:val="24"/>
          <w:szCs w:val="24"/>
        </w:rPr>
        <w:tab/>
      </w:r>
      <w:r w:rsidRPr="000F4B77">
        <w:rPr>
          <w:rFonts w:ascii="Arial" w:hAnsi="Arial" w:cs="Arial"/>
          <w:bCs/>
          <w:sz w:val="24"/>
          <w:szCs w:val="24"/>
        </w:rPr>
        <w:tab/>
      </w:r>
    </w:p>
    <w:p w14:paraId="6F482BAF" w14:textId="51318191" w:rsidR="00B44876" w:rsidRPr="000F4B77" w:rsidRDefault="00BD1A17" w:rsidP="00BD1A17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0F4B77">
        <w:rPr>
          <w:rFonts w:ascii="Arial" w:eastAsia="Times New Roman" w:hAnsi="Arial" w:cs="Arial"/>
          <w:lang w:eastAsia="pl-PL"/>
        </w:rPr>
        <w:t>Wadium p</w:t>
      </w:r>
      <w:r w:rsidR="0017559C" w:rsidRPr="000F4B77">
        <w:rPr>
          <w:rFonts w:ascii="Arial" w:eastAsia="Times New Roman" w:hAnsi="Arial" w:cs="Arial"/>
          <w:lang w:eastAsia="pl-PL"/>
        </w:rPr>
        <w:t xml:space="preserve">roszę </w:t>
      </w:r>
      <w:r w:rsidR="004D071F" w:rsidRPr="000F4B77">
        <w:rPr>
          <w:rFonts w:ascii="Arial" w:hAnsi="Arial" w:cs="Arial"/>
          <w:lang w:eastAsia="pl-PL"/>
        </w:rPr>
        <w:t>wpłacić na rachunek bankowy</w:t>
      </w:r>
      <w:r w:rsidR="004D071F" w:rsidRPr="000F4B77">
        <w:rPr>
          <w:rFonts w:ascii="Arial" w:eastAsia="Times New Roman" w:hAnsi="Arial" w:cs="Arial"/>
          <w:lang w:eastAsia="pl-PL"/>
        </w:rPr>
        <w:t xml:space="preserve"> nr </w:t>
      </w:r>
      <w:r w:rsidR="006850DE" w:rsidRPr="006850DE">
        <w:rPr>
          <w:rFonts w:ascii="Arial" w:eastAsia="Times New Roman" w:hAnsi="Arial" w:cs="Arial"/>
          <w:iCs/>
          <w:lang w:eastAsia="pl-PL"/>
        </w:rPr>
        <w:t>40 1010 1140 0200 8213 9120 0000</w:t>
      </w:r>
      <w:r w:rsidR="004D071F" w:rsidRPr="006850DE">
        <w:rPr>
          <w:rFonts w:ascii="Arial" w:eastAsia="Times New Roman" w:hAnsi="Arial" w:cs="Arial"/>
          <w:iCs/>
          <w:lang w:eastAsia="pl-PL"/>
        </w:rPr>
        <w:t>.</w:t>
      </w:r>
      <w:r w:rsidR="00BC289D" w:rsidRPr="006850DE">
        <w:rPr>
          <w:rFonts w:ascii="Arial" w:eastAsia="Times New Roman" w:hAnsi="Arial" w:cs="Arial"/>
          <w:lang w:eastAsia="pl-PL"/>
        </w:rPr>
        <w:t xml:space="preserve"> </w:t>
      </w:r>
      <w:r w:rsidR="00BC289D" w:rsidRPr="000F4B77">
        <w:rPr>
          <w:rFonts w:ascii="Arial" w:eastAsia="Times New Roman" w:hAnsi="Arial" w:cs="Arial"/>
          <w:lang w:eastAsia="pl-PL"/>
        </w:rPr>
        <w:t xml:space="preserve">W treści przelewu proszę zamieścić słowo wadium i oznaczenie </w:t>
      </w:r>
      <w:r w:rsidR="00120043">
        <w:rPr>
          <w:rFonts w:ascii="Arial" w:eastAsia="Times New Roman" w:hAnsi="Arial" w:cs="Arial"/>
          <w:lang w:eastAsia="pl-PL"/>
        </w:rPr>
        <w:t xml:space="preserve">pozycji </w:t>
      </w:r>
      <w:r w:rsidR="00BC289D" w:rsidRPr="000F4B77">
        <w:rPr>
          <w:rFonts w:ascii="Arial" w:eastAsia="Times New Roman" w:hAnsi="Arial" w:cs="Arial"/>
          <w:lang w:eastAsia="pl-PL"/>
        </w:rPr>
        <w:t>ruchomości, której dotyczy</w:t>
      </w:r>
      <w:r w:rsidR="00120043">
        <w:rPr>
          <w:rFonts w:ascii="Arial" w:eastAsia="Times New Roman" w:hAnsi="Arial" w:cs="Arial"/>
          <w:lang w:eastAsia="pl-PL"/>
        </w:rPr>
        <w:t>.</w:t>
      </w:r>
    </w:p>
    <w:p w14:paraId="42D8B871" w14:textId="54FCE2E7" w:rsidR="00EF2123" w:rsidRPr="000F4B77" w:rsidRDefault="00EF2123" w:rsidP="0017559C">
      <w:pPr>
        <w:pStyle w:val="TekstpismaKAS"/>
        <w:rPr>
          <w:rFonts w:ascii="Arial" w:hAnsi="Arial" w:cs="Arial"/>
          <w:lang w:eastAsia="pl-PL"/>
        </w:rPr>
      </w:pPr>
      <w:r w:rsidRPr="000F4B77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4C1DCCFF" w14:textId="77777777" w:rsidR="006A3DE4" w:rsidRPr="000F4B77" w:rsidRDefault="006A3DE4" w:rsidP="0017559C">
      <w:pPr>
        <w:pStyle w:val="TekstpismaKAS"/>
        <w:rPr>
          <w:rFonts w:ascii="Arial" w:hAnsi="Arial" w:cs="Arial"/>
          <w:lang w:eastAsia="pl-PL"/>
        </w:rPr>
      </w:pPr>
    </w:p>
    <w:p w14:paraId="04C444A1" w14:textId="61F205FC" w:rsidR="006A3DE4" w:rsidRPr="000F4B77" w:rsidRDefault="006A3DE4" w:rsidP="00BD1A17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</w:p>
    <w:p w14:paraId="2E4E298E" w14:textId="14DA1A56" w:rsidR="006A3DE4" w:rsidRDefault="006A3DE4" w:rsidP="006A3DE4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62556468"/>
      <w:bookmarkStart w:id="2" w:name="mip62556469"/>
      <w:bookmarkEnd w:id="1"/>
      <w:bookmarkEnd w:id="2"/>
      <w:r w:rsidRPr="000F4B77">
        <w:rPr>
          <w:rFonts w:ascii="Arial" w:eastAsia="Times New Roman" w:hAnsi="Arial" w:cs="Arial"/>
          <w:sz w:val="24"/>
          <w:szCs w:val="24"/>
          <w:lang w:eastAsia="pl-PL"/>
        </w:rPr>
        <w:t xml:space="preserve">gotówką pracownikowi obsługującemu organ </w:t>
      </w:r>
    </w:p>
    <w:p w14:paraId="0E311CA7" w14:textId="77777777" w:rsidR="00853AC4" w:rsidRPr="000F4B77" w:rsidRDefault="00853AC4" w:rsidP="006A3DE4">
      <w:pPr>
        <w:shd w:val="clear" w:color="auto" w:fill="FFFFFF"/>
        <w:suppressAutoHyphens w:val="0"/>
        <w:spacing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0FFF736C" w14:textId="1C0D0E7C" w:rsidR="00B53CDF" w:rsidRPr="000F4B77" w:rsidRDefault="00B53CDF" w:rsidP="0017559C">
      <w:pPr>
        <w:pStyle w:val="TekstpismaKAS"/>
        <w:rPr>
          <w:rFonts w:ascii="Arial" w:hAnsi="Arial" w:cs="Arial"/>
          <w:u w:val="single"/>
          <w:lang w:eastAsia="zh-CN"/>
        </w:rPr>
      </w:pPr>
      <w:r w:rsidRPr="000F4B77">
        <w:rPr>
          <w:rFonts w:ascii="Arial" w:hAnsi="Arial" w:cs="Arial"/>
          <w:u w:val="single"/>
          <w:lang w:eastAsia="zh-CN"/>
        </w:rPr>
        <w:t>Zatrzymam w</w:t>
      </w:r>
      <w:r w:rsidR="00853EAF" w:rsidRPr="000F4B77">
        <w:rPr>
          <w:rFonts w:ascii="Arial" w:hAnsi="Arial" w:cs="Arial"/>
          <w:u w:val="single"/>
          <w:lang w:eastAsia="zh-CN"/>
        </w:rPr>
        <w:t>adium złożone przez licytanta, któremu udziel</w:t>
      </w:r>
      <w:r w:rsidR="006A3DE4" w:rsidRPr="000F4B77">
        <w:rPr>
          <w:rFonts w:ascii="Arial" w:hAnsi="Arial" w:cs="Arial"/>
          <w:u w:val="single"/>
          <w:lang w:eastAsia="zh-CN"/>
        </w:rPr>
        <w:t>imy</w:t>
      </w:r>
      <w:r w:rsidR="00853EAF" w:rsidRPr="000F4B77">
        <w:rPr>
          <w:rFonts w:ascii="Arial" w:hAnsi="Arial" w:cs="Arial"/>
          <w:u w:val="single"/>
          <w:lang w:eastAsia="zh-CN"/>
        </w:rPr>
        <w:t xml:space="preserve"> przybicia. </w:t>
      </w:r>
    </w:p>
    <w:p w14:paraId="50296D3B" w14:textId="460F6BF1" w:rsidR="006A3DE4" w:rsidRPr="000F4B77" w:rsidRDefault="00853EAF" w:rsidP="0017559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 xml:space="preserve">Pozostałym licytantom </w:t>
      </w:r>
      <w:r w:rsidR="00B53CDF" w:rsidRPr="000F4B77">
        <w:rPr>
          <w:rFonts w:ascii="Arial" w:hAnsi="Arial" w:cs="Arial"/>
          <w:lang w:eastAsia="zh-CN"/>
        </w:rPr>
        <w:t>zwróc</w:t>
      </w:r>
      <w:r w:rsidR="00B31DCE" w:rsidRPr="000F4B77">
        <w:rPr>
          <w:rFonts w:ascii="Arial" w:hAnsi="Arial" w:cs="Arial"/>
          <w:lang w:eastAsia="zh-CN"/>
        </w:rPr>
        <w:t>ę</w:t>
      </w:r>
      <w:r w:rsidR="00B53CDF" w:rsidRPr="000F4B77">
        <w:rPr>
          <w:rFonts w:ascii="Arial" w:hAnsi="Arial" w:cs="Arial"/>
          <w:lang w:eastAsia="zh-CN"/>
        </w:rPr>
        <w:t xml:space="preserve"> </w:t>
      </w:r>
      <w:r w:rsidRPr="000F4B77">
        <w:rPr>
          <w:rFonts w:ascii="Arial" w:hAnsi="Arial" w:cs="Arial"/>
          <w:lang w:eastAsia="zh-CN"/>
        </w:rPr>
        <w:t>wadium</w:t>
      </w:r>
      <w:r w:rsidR="006A3DE4" w:rsidRPr="000F4B77">
        <w:rPr>
          <w:rFonts w:ascii="Arial" w:hAnsi="Arial" w:cs="Arial"/>
          <w:lang w:eastAsia="zh-CN"/>
        </w:rPr>
        <w:t>:</w:t>
      </w:r>
    </w:p>
    <w:p w14:paraId="26EE097C" w14:textId="4E8C714E" w:rsidR="00853EAF" w:rsidRPr="000F4B77" w:rsidRDefault="006A3DE4" w:rsidP="0017559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1) wpłacone bezgotówkowo: nie później niż w terminie 7 dni roboczych od dnia licytacji</w:t>
      </w:r>
      <w:r w:rsidR="00BD1A17" w:rsidRPr="000F4B77">
        <w:rPr>
          <w:rFonts w:ascii="Arial" w:hAnsi="Arial" w:cs="Arial"/>
          <w:lang w:eastAsia="zh-CN"/>
        </w:rPr>
        <w:t>;</w:t>
      </w:r>
    </w:p>
    <w:p w14:paraId="62757167" w14:textId="69D5C804" w:rsidR="00BD1A17" w:rsidRPr="000F4B77" w:rsidRDefault="00BD1A17" w:rsidP="0017559C">
      <w:pPr>
        <w:pStyle w:val="TekstpismaKAS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2) wpłacone w gotówce – niezwłocznie.</w:t>
      </w:r>
    </w:p>
    <w:p w14:paraId="67AB4F14" w14:textId="77777777" w:rsidR="00BD1A17" w:rsidRPr="000F4B77" w:rsidRDefault="00BD1A17" w:rsidP="00BD1A17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lastRenderedPageBreak/>
        <w:t>Termin i miejsce oglądania ruchomości</w:t>
      </w:r>
    </w:p>
    <w:p w14:paraId="38BCB8D7" w14:textId="0648CEFC" w:rsidR="009F6DCF" w:rsidRPr="00947A44" w:rsidRDefault="00BD1A17" w:rsidP="00947A44">
      <w:pPr>
        <w:pStyle w:val="Standard"/>
        <w:spacing w:before="120"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  <w:r w:rsidRPr="002F1EEF">
        <w:rPr>
          <w:rFonts w:ascii="Arial" w:hAnsi="Arial" w:cs="Arial"/>
          <w:bCs/>
          <w:sz w:val="24"/>
          <w:szCs w:val="24"/>
        </w:rPr>
        <w:t>Ruchomo</w:t>
      </w:r>
      <w:r w:rsidR="00592275">
        <w:rPr>
          <w:rFonts w:ascii="Arial" w:hAnsi="Arial" w:cs="Arial"/>
          <w:bCs/>
          <w:sz w:val="24"/>
          <w:szCs w:val="24"/>
        </w:rPr>
        <w:t>ść</w:t>
      </w:r>
      <w:r w:rsidRPr="002F1EEF">
        <w:rPr>
          <w:rFonts w:ascii="Arial" w:hAnsi="Arial" w:cs="Arial"/>
          <w:bCs/>
          <w:sz w:val="24"/>
          <w:szCs w:val="24"/>
        </w:rPr>
        <w:t xml:space="preserve"> można oglądać </w:t>
      </w:r>
      <w:r w:rsidR="00875C40">
        <w:rPr>
          <w:rFonts w:ascii="Arial" w:hAnsi="Arial" w:cs="Arial"/>
          <w:bCs/>
          <w:sz w:val="24"/>
          <w:szCs w:val="24"/>
        </w:rPr>
        <w:t>7</w:t>
      </w:r>
      <w:r w:rsidR="006850DE" w:rsidRPr="002F1EEF">
        <w:rPr>
          <w:rFonts w:ascii="Arial" w:hAnsi="Arial" w:cs="Arial"/>
          <w:bCs/>
          <w:sz w:val="24"/>
          <w:szCs w:val="24"/>
        </w:rPr>
        <w:t>.0</w:t>
      </w:r>
      <w:r w:rsidR="00592275">
        <w:rPr>
          <w:rFonts w:ascii="Arial" w:hAnsi="Arial" w:cs="Arial"/>
          <w:bCs/>
          <w:sz w:val="24"/>
          <w:szCs w:val="24"/>
        </w:rPr>
        <w:t>1</w:t>
      </w:r>
      <w:r w:rsidR="006850DE" w:rsidRPr="002F1EEF">
        <w:rPr>
          <w:rFonts w:ascii="Arial" w:hAnsi="Arial" w:cs="Arial"/>
          <w:bCs/>
          <w:sz w:val="24"/>
          <w:szCs w:val="24"/>
        </w:rPr>
        <w:t>.</w:t>
      </w:r>
      <w:r w:rsidRPr="002F1EEF">
        <w:rPr>
          <w:rFonts w:ascii="Arial" w:hAnsi="Arial" w:cs="Arial"/>
          <w:bCs/>
          <w:sz w:val="24"/>
          <w:szCs w:val="24"/>
        </w:rPr>
        <w:t>202</w:t>
      </w:r>
      <w:r w:rsidR="00592275">
        <w:rPr>
          <w:rFonts w:ascii="Arial" w:hAnsi="Arial" w:cs="Arial"/>
          <w:bCs/>
          <w:sz w:val="24"/>
          <w:szCs w:val="24"/>
        </w:rPr>
        <w:t>5</w:t>
      </w:r>
      <w:r w:rsidRPr="002F1EEF">
        <w:rPr>
          <w:rFonts w:ascii="Arial" w:hAnsi="Arial" w:cs="Arial"/>
          <w:bCs/>
          <w:sz w:val="24"/>
          <w:szCs w:val="24"/>
        </w:rPr>
        <w:t xml:space="preserve"> roku od godz.</w:t>
      </w:r>
      <w:r w:rsidR="004B51A5">
        <w:rPr>
          <w:rFonts w:ascii="Arial" w:hAnsi="Arial" w:cs="Arial"/>
          <w:bCs/>
          <w:sz w:val="24"/>
          <w:szCs w:val="24"/>
        </w:rPr>
        <w:t xml:space="preserve"> </w:t>
      </w:r>
      <w:r w:rsidR="00D73B06">
        <w:rPr>
          <w:rFonts w:ascii="Arial" w:hAnsi="Arial" w:cs="Arial"/>
          <w:bCs/>
          <w:sz w:val="24"/>
          <w:szCs w:val="24"/>
        </w:rPr>
        <w:t>10</w:t>
      </w:r>
      <w:r w:rsidR="006850DE" w:rsidRPr="002F1EEF">
        <w:rPr>
          <w:rFonts w:ascii="Arial" w:hAnsi="Arial" w:cs="Arial"/>
          <w:bCs/>
          <w:sz w:val="24"/>
          <w:szCs w:val="24"/>
        </w:rPr>
        <w:t>:</w:t>
      </w:r>
      <w:r w:rsidR="00D73B06">
        <w:rPr>
          <w:rFonts w:ascii="Arial" w:hAnsi="Arial" w:cs="Arial"/>
          <w:bCs/>
          <w:sz w:val="24"/>
          <w:szCs w:val="24"/>
        </w:rPr>
        <w:t>0</w:t>
      </w:r>
      <w:r w:rsidR="006850DE" w:rsidRPr="002F1EEF">
        <w:rPr>
          <w:rFonts w:ascii="Arial" w:hAnsi="Arial" w:cs="Arial"/>
          <w:bCs/>
          <w:sz w:val="24"/>
          <w:szCs w:val="24"/>
        </w:rPr>
        <w:t>0</w:t>
      </w:r>
      <w:r w:rsidRPr="002F1EEF">
        <w:rPr>
          <w:rFonts w:ascii="Arial" w:hAnsi="Arial" w:cs="Arial"/>
          <w:bCs/>
          <w:sz w:val="24"/>
          <w:szCs w:val="24"/>
        </w:rPr>
        <w:t xml:space="preserve"> do godz.</w:t>
      </w:r>
      <w:r w:rsidR="006850DE" w:rsidRPr="002F1EEF">
        <w:rPr>
          <w:rFonts w:ascii="Arial" w:hAnsi="Arial" w:cs="Arial"/>
          <w:bCs/>
          <w:sz w:val="24"/>
          <w:szCs w:val="24"/>
        </w:rPr>
        <w:t>10:</w:t>
      </w:r>
      <w:r w:rsidR="00D73B06">
        <w:rPr>
          <w:rFonts w:ascii="Arial" w:hAnsi="Arial" w:cs="Arial"/>
          <w:bCs/>
          <w:sz w:val="24"/>
          <w:szCs w:val="24"/>
        </w:rPr>
        <w:t>3</w:t>
      </w:r>
      <w:r w:rsidR="006850DE" w:rsidRPr="002F1EEF">
        <w:rPr>
          <w:rFonts w:ascii="Arial" w:hAnsi="Arial" w:cs="Arial"/>
          <w:bCs/>
          <w:sz w:val="24"/>
          <w:szCs w:val="24"/>
        </w:rPr>
        <w:t>0</w:t>
      </w:r>
      <w:r w:rsidR="002E7D3D">
        <w:rPr>
          <w:rFonts w:ascii="Arial" w:hAnsi="Arial" w:cs="Arial"/>
          <w:bCs/>
          <w:sz w:val="24"/>
          <w:szCs w:val="24"/>
        </w:rPr>
        <w:t>,</w:t>
      </w:r>
      <w:r w:rsidR="00F728FB">
        <w:rPr>
          <w:rFonts w:ascii="Arial" w:hAnsi="Arial" w:cs="Arial"/>
          <w:bCs/>
          <w:sz w:val="24"/>
          <w:szCs w:val="24"/>
        </w:rPr>
        <w:t xml:space="preserve"> </w:t>
      </w:r>
      <w:r w:rsidR="000F404E">
        <w:rPr>
          <w:rFonts w:ascii="Arial" w:hAnsi="Arial" w:cs="Arial"/>
          <w:bCs/>
          <w:sz w:val="24"/>
          <w:szCs w:val="24"/>
        </w:rPr>
        <w:t xml:space="preserve">pod adresem: </w:t>
      </w:r>
      <w:r w:rsidR="002E7D3D">
        <w:rPr>
          <w:rFonts w:ascii="Arial" w:hAnsi="Arial" w:cs="Arial"/>
          <w:bCs/>
          <w:sz w:val="24"/>
          <w:szCs w:val="24"/>
        </w:rPr>
        <w:t>83-0</w:t>
      </w:r>
      <w:r w:rsidR="00592275">
        <w:rPr>
          <w:rFonts w:ascii="Arial" w:hAnsi="Arial" w:cs="Arial"/>
          <w:bCs/>
          <w:sz w:val="24"/>
          <w:szCs w:val="24"/>
        </w:rPr>
        <w:t>21</w:t>
      </w:r>
      <w:r w:rsidRPr="006850DE">
        <w:rPr>
          <w:rFonts w:ascii="Arial" w:hAnsi="Arial" w:cs="Arial"/>
          <w:bCs/>
          <w:sz w:val="24"/>
          <w:szCs w:val="24"/>
        </w:rPr>
        <w:t xml:space="preserve"> </w:t>
      </w:r>
      <w:r w:rsidR="00592275">
        <w:rPr>
          <w:rFonts w:ascii="Arial" w:hAnsi="Arial" w:cs="Arial"/>
          <w:bCs/>
          <w:iCs/>
          <w:sz w:val="24"/>
          <w:szCs w:val="24"/>
        </w:rPr>
        <w:t>Rokitnica</w:t>
      </w:r>
      <w:r w:rsidR="00B84A50">
        <w:rPr>
          <w:rFonts w:ascii="Arial" w:hAnsi="Arial" w:cs="Arial"/>
          <w:bCs/>
          <w:iCs/>
          <w:sz w:val="24"/>
          <w:szCs w:val="24"/>
        </w:rPr>
        <w:t xml:space="preserve">, ul. </w:t>
      </w:r>
      <w:r w:rsidR="00592275">
        <w:rPr>
          <w:rFonts w:ascii="Arial" w:hAnsi="Arial" w:cs="Arial"/>
          <w:bCs/>
          <w:iCs/>
          <w:sz w:val="24"/>
          <w:szCs w:val="24"/>
        </w:rPr>
        <w:t>Rubinowa 3/8</w:t>
      </w:r>
      <w:r w:rsidR="000F404E">
        <w:rPr>
          <w:rFonts w:ascii="Arial" w:hAnsi="Arial" w:cs="Arial"/>
          <w:bCs/>
          <w:iCs/>
          <w:sz w:val="24"/>
          <w:szCs w:val="24"/>
        </w:rPr>
        <w:t xml:space="preserve">, </w:t>
      </w:r>
      <w:r w:rsidR="000F404E">
        <w:rPr>
          <w:rFonts w:ascii="Arial" w:hAnsi="Arial" w:cs="Arial"/>
          <w:bCs/>
          <w:sz w:val="24"/>
          <w:szCs w:val="24"/>
        </w:rPr>
        <w:t>po uprzednim umówieniu telefonicznym</w:t>
      </w:r>
      <w:r w:rsidRPr="002E7D3D">
        <w:rPr>
          <w:rFonts w:ascii="Arial" w:hAnsi="Arial" w:cs="Arial"/>
          <w:iCs/>
          <w:sz w:val="24"/>
          <w:szCs w:val="24"/>
          <w:lang w:eastAsia="pl-PL"/>
        </w:rPr>
        <w:t>.</w:t>
      </w:r>
    </w:p>
    <w:p w14:paraId="61231F97" w14:textId="77777777" w:rsidR="00D01ABB" w:rsidRPr="000F4B77" w:rsidRDefault="00D01ABB" w:rsidP="00D01ABB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Pozostałe informacje</w:t>
      </w:r>
    </w:p>
    <w:p w14:paraId="3B64CC12" w14:textId="269E892D" w:rsidR="00DD2699" w:rsidRDefault="00DD2699" w:rsidP="00571E58">
      <w:pPr>
        <w:pStyle w:val="Standard"/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Sprzedaż jest opodatkowana podatkiem od towarów i usług.</w:t>
      </w:r>
    </w:p>
    <w:p w14:paraId="2B014F8D" w14:textId="4FCCA857" w:rsidR="00571E58" w:rsidRPr="006850DE" w:rsidRDefault="00571E58" w:rsidP="00571E58">
      <w:pPr>
        <w:pStyle w:val="Standard"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wywołania jest wartością brutto i zawiera podatek VAT w stawce 23%.</w:t>
      </w:r>
    </w:p>
    <w:p w14:paraId="47510274" w14:textId="2F22F180" w:rsidR="00853AC4" w:rsidRPr="00853AC4" w:rsidRDefault="00D01ABB" w:rsidP="00853AC4">
      <w:pPr>
        <w:pStyle w:val="western"/>
        <w:spacing w:before="120" w:beforeAutospacing="0" w:after="0" w:line="276" w:lineRule="auto"/>
        <w:rPr>
          <w:rFonts w:ascii="Arial" w:hAnsi="Arial" w:cs="Arial"/>
          <w:bCs/>
        </w:rPr>
      </w:pPr>
      <w:r w:rsidRPr="00853AC4">
        <w:rPr>
          <w:rFonts w:ascii="Arial" w:hAnsi="Arial" w:cs="Arial"/>
          <w:bCs/>
        </w:rPr>
        <w:t>Nabywca obowiązany jest n</w:t>
      </w:r>
      <w:r w:rsidR="00F728FB">
        <w:rPr>
          <w:rFonts w:ascii="Arial" w:hAnsi="Arial" w:cs="Arial"/>
          <w:bCs/>
        </w:rPr>
        <w:t>iezwłocznie</w:t>
      </w:r>
      <w:r w:rsidRPr="00853AC4">
        <w:rPr>
          <w:rFonts w:ascii="Arial" w:hAnsi="Arial" w:cs="Arial"/>
          <w:bCs/>
        </w:rPr>
        <w:t xml:space="preserve"> po udzieleniu mu przybicia uiścić przynajmniej cenę wywołania w gotówce</w:t>
      </w:r>
      <w:r w:rsidR="009B2E17" w:rsidRPr="00853AC4">
        <w:rPr>
          <w:rFonts w:ascii="Arial" w:hAnsi="Arial" w:cs="Arial"/>
          <w:bCs/>
        </w:rPr>
        <w:t xml:space="preserve"> lub bezgotówkowo</w:t>
      </w:r>
      <w:r w:rsidR="009B2E17" w:rsidRPr="00853AC4">
        <w:rPr>
          <w:rFonts w:ascii="Arial" w:hAnsi="Arial" w:cs="Arial"/>
          <w:bCs/>
          <w:i/>
          <w:color w:val="2F5496" w:themeColor="accent1" w:themeShade="BF"/>
        </w:rPr>
        <w:t>.</w:t>
      </w:r>
      <w:r w:rsidRPr="00853AC4">
        <w:rPr>
          <w:rFonts w:ascii="Arial" w:hAnsi="Arial" w:cs="Arial"/>
          <w:bCs/>
        </w:rPr>
        <w:t xml:space="preserve"> Jeżeli ceny tej </w:t>
      </w:r>
      <w:r w:rsidR="009B2E17" w:rsidRPr="00853AC4">
        <w:rPr>
          <w:rFonts w:ascii="Arial" w:hAnsi="Arial" w:cs="Arial"/>
          <w:bCs/>
        </w:rPr>
        <w:t xml:space="preserve">nabywca </w:t>
      </w:r>
      <w:r w:rsidRPr="00853AC4">
        <w:rPr>
          <w:rFonts w:ascii="Arial" w:hAnsi="Arial" w:cs="Arial"/>
          <w:bCs/>
        </w:rPr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  <w:r w:rsidR="00875C40" w:rsidRPr="00853AC4">
        <w:rPr>
          <w:rFonts w:ascii="Arial" w:hAnsi="Arial" w:cs="Arial"/>
          <w:bCs/>
        </w:rPr>
        <w:t xml:space="preserve"> </w:t>
      </w:r>
    </w:p>
    <w:p w14:paraId="39ACF03B" w14:textId="3F2D48DC" w:rsidR="00853AC4" w:rsidRPr="00853AC4" w:rsidRDefault="00853AC4" w:rsidP="00853AC4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zastrzega sobie prawo odwołania sprzedaży bez podania przyczyny.</w:t>
      </w:r>
    </w:p>
    <w:p w14:paraId="49192EA3" w14:textId="444809A7" w:rsidR="00875C40" w:rsidRPr="00853AC4" w:rsidRDefault="00853AC4" w:rsidP="00853AC4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nie ponosi odpowiedzialności za stan techniczny i wady ukryte sprzedawanych ruchomości.</w:t>
      </w:r>
    </w:p>
    <w:p w14:paraId="613A1032" w14:textId="7D433451" w:rsidR="00D01ABB" w:rsidRPr="000F4B77" w:rsidRDefault="00D01ABB" w:rsidP="00660C89">
      <w:pPr>
        <w:pStyle w:val="Standard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5AED49D4" w14:textId="7A2C99F1" w:rsidR="00D01ABB" w:rsidRPr="000F4B77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14:paraId="2DCC355A" w14:textId="5EF69FEF" w:rsidR="00A847B9" w:rsidRPr="006850DE" w:rsidRDefault="00A847B9" w:rsidP="00DD2699">
      <w:pPr>
        <w:pStyle w:val="TekstpismaKAS"/>
        <w:spacing w:before="0"/>
        <w:rPr>
          <w:rFonts w:ascii="Arial" w:hAnsi="Arial" w:cs="Arial"/>
        </w:rPr>
      </w:pPr>
      <w:r w:rsidRPr="006850DE">
        <w:rPr>
          <w:rFonts w:ascii="Arial" w:hAnsi="Arial" w:cs="Arial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 xml:space="preserve">telefonicznie – </w:t>
      </w:r>
      <w:r w:rsidR="009B2E17" w:rsidRPr="006850DE">
        <w:rPr>
          <w:rFonts w:ascii="Arial" w:hAnsi="Arial" w:cs="Arial"/>
        </w:rPr>
        <w:t>pod</w:t>
      </w:r>
      <w:r w:rsidRPr="006850DE">
        <w:rPr>
          <w:rFonts w:ascii="Arial" w:hAnsi="Arial" w:cs="Arial"/>
        </w:rPr>
        <w:t xml:space="preserve"> numer</w:t>
      </w:r>
      <w:r w:rsidR="009B2E17" w:rsidRPr="006850DE">
        <w:rPr>
          <w:rFonts w:ascii="Arial" w:hAnsi="Arial" w:cs="Arial"/>
        </w:rPr>
        <w:t>em</w:t>
      </w:r>
      <w:r w:rsidRPr="006850DE">
        <w:rPr>
          <w:rFonts w:ascii="Arial" w:hAnsi="Arial" w:cs="Arial"/>
        </w:rPr>
        <w:t xml:space="preserve"> </w:t>
      </w:r>
      <w:r w:rsidRPr="006850DE">
        <w:rPr>
          <w:rFonts w:ascii="Arial" w:hAnsi="Arial" w:cs="Arial"/>
          <w:bCs/>
        </w:rPr>
        <w:t>telefon</w:t>
      </w:r>
      <w:r w:rsidR="009B2E17" w:rsidRPr="006850DE">
        <w:rPr>
          <w:rFonts w:ascii="Arial" w:hAnsi="Arial" w:cs="Arial"/>
          <w:bCs/>
        </w:rPr>
        <w:t>u</w:t>
      </w:r>
      <w:r w:rsidRPr="006850DE">
        <w:rPr>
          <w:rFonts w:ascii="Arial" w:hAnsi="Arial" w:cs="Arial"/>
          <w:bCs/>
        </w:rPr>
        <w:t xml:space="preserve">: </w:t>
      </w:r>
      <w:r w:rsidRPr="006850DE">
        <w:rPr>
          <w:rFonts w:ascii="Arial" w:hAnsi="Arial" w:cs="Arial"/>
          <w:bCs/>
        </w:rPr>
        <w:br/>
      </w:r>
      <w:r w:rsidR="006850DE" w:rsidRPr="006850DE">
        <w:rPr>
          <w:rFonts w:ascii="Arial" w:hAnsi="Arial" w:cs="Arial"/>
        </w:rPr>
        <w:t>+48 58 773 71 15</w:t>
      </w:r>
      <w:r w:rsidRPr="006850DE">
        <w:rPr>
          <w:rFonts w:ascii="Arial" w:hAnsi="Arial" w:cs="Arial"/>
        </w:rPr>
        <w:t xml:space="preserve">, </w:t>
      </w:r>
      <w:r w:rsidR="006850DE" w:rsidRPr="006850DE">
        <w:rPr>
          <w:rFonts w:ascii="Arial" w:hAnsi="Arial" w:cs="Arial"/>
        </w:rPr>
        <w:t>516 245 880</w:t>
      </w:r>
    </w:p>
    <w:p w14:paraId="0E277778" w14:textId="77777777" w:rsidR="00A847B9" w:rsidRPr="006850DE" w:rsidRDefault="00A847B9" w:rsidP="0017559C">
      <w:pPr>
        <w:pStyle w:val="TekstpismaKAS"/>
        <w:rPr>
          <w:rFonts w:ascii="Arial" w:hAnsi="Arial" w:cs="Arial"/>
          <w:lang w:eastAsia="pl-PL"/>
        </w:rPr>
      </w:pPr>
    </w:p>
    <w:p w14:paraId="1B1EEBCC" w14:textId="77777777" w:rsidR="00A847B9" w:rsidRPr="006850DE" w:rsidRDefault="00A847B9" w:rsidP="0017559C">
      <w:pPr>
        <w:pStyle w:val="TekstpismaKAS"/>
        <w:rPr>
          <w:rFonts w:ascii="Arial" w:hAnsi="Arial" w:cs="Arial"/>
        </w:rPr>
      </w:pPr>
      <w:r w:rsidRPr="006850D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>elektronicznie – napisz na adres:</w:t>
      </w:r>
    </w:p>
    <w:p w14:paraId="0C48A33D" w14:textId="471DF1EF" w:rsidR="00A847B9" w:rsidRPr="006850DE" w:rsidRDefault="006850DE" w:rsidP="0017559C">
      <w:pPr>
        <w:pStyle w:val="TekstpismaKAS"/>
        <w:rPr>
          <w:rFonts w:ascii="Arial" w:hAnsi="Arial" w:cs="Arial"/>
        </w:rPr>
      </w:pPr>
      <w:r w:rsidRPr="006850DE">
        <w:rPr>
          <w:rFonts w:ascii="Arial" w:hAnsi="Arial" w:cs="Arial"/>
        </w:rPr>
        <w:t>jaroslaw.woznicki</w:t>
      </w:r>
      <w:r w:rsidR="00A847B9" w:rsidRPr="006850DE">
        <w:rPr>
          <w:rFonts w:ascii="Arial" w:hAnsi="Arial" w:cs="Arial"/>
        </w:rPr>
        <w:t>@mf.gov.pl</w:t>
      </w:r>
    </w:p>
    <w:p w14:paraId="46B663F2" w14:textId="08E8C94E" w:rsidR="00947A44" w:rsidRDefault="00D01ABB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oraz na stronie:</w:t>
      </w:r>
      <w:r w:rsidRPr="006850D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850DE" w:rsidRPr="006850D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</w:t>
        </w:r>
      </w:hyperlink>
      <w:r w:rsidR="006850DE" w:rsidRPr="006850DE">
        <w:rPr>
          <w:rStyle w:val="Hipercze"/>
          <w:rFonts w:ascii="Arial" w:hAnsi="Arial" w:cs="Arial"/>
          <w:bCs/>
          <w:color w:val="auto"/>
          <w:sz w:val="24"/>
          <w:szCs w:val="24"/>
        </w:rPr>
        <w:t>w-pruszczu-gdanskim</w:t>
      </w:r>
      <w:r w:rsidRPr="006850DE">
        <w:rPr>
          <w:rFonts w:ascii="Arial" w:hAnsi="Arial" w:cs="Arial"/>
          <w:bCs/>
          <w:sz w:val="24"/>
          <w:szCs w:val="24"/>
        </w:rPr>
        <w:t>,</w:t>
      </w:r>
      <w:r w:rsidRPr="006850D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657F7DA4" w14:textId="77777777" w:rsidR="006C6251" w:rsidRDefault="006C6251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</w:p>
    <w:p w14:paraId="229A309B" w14:textId="77777777" w:rsidR="00875C40" w:rsidRDefault="00875C40" w:rsidP="009B2E17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</w:p>
    <w:p w14:paraId="0F2FE3D8" w14:textId="2F85B3EC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 up.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Naczelnik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</w:p>
    <w:p w14:paraId="769DE333" w14:textId="210CE2B9" w:rsidR="009430AC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</w:t>
      </w:r>
      <w:r w:rsid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Urzędu Skarbowego w Pruszczu Gdańskim</w:t>
      </w:r>
    </w:p>
    <w:p w14:paraId="4ECAE325" w14:textId="599AC63A" w:rsidR="00947A44" w:rsidRPr="009430AC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="009430AC"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Kierownik Działu</w:t>
      </w:r>
    </w:p>
    <w:p w14:paraId="26C46115" w14:textId="2DD365C4" w:rsidR="009430AC" w:rsidRPr="00947A44" w:rsidRDefault="009430AC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Karolina Lewińska</w:t>
      </w:r>
    </w:p>
    <w:p w14:paraId="5878F395" w14:textId="48C84F6D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</w:t>
      </w:r>
      <w:r w:rsidR="00E0128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</w:t>
      </w:r>
      <w:r w:rsidRPr="00947A4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/podpisano kwalifikowanym podpisem elektronicznym/</w:t>
      </w:r>
    </w:p>
    <w:p w14:paraId="228950DA" w14:textId="4747CE73" w:rsid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8C7F116" w14:textId="77777777" w:rsid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09D4D67" w14:textId="60F1424C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Kwalifikowany podpis elektroniczny ma skutek prawny równoważny podpisowi własnoręcznemu (art. 25 ust. 2</w:t>
      </w:r>
    </w:p>
    <w:p w14:paraId="6DAF3810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Rozporządzenie Parlamentu Europejskiego i Rady (UE) nr 910/2014 z dnia 23 lipca 2014 r. w sprawie</w:t>
      </w:r>
    </w:p>
    <w:p w14:paraId="7606C13C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identyfikacji elektronicznej i usług zaufania w odniesieniu do transakcji elektronicznych na rynku wewnętrznym</w:t>
      </w:r>
    </w:p>
    <w:p w14:paraId="7C300BB6" w14:textId="77777777" w:rsidR="00947A44" w:rsidRPr="00947A44" w:rsidRDefault="00947A44" w:rsidP="00947A44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oraz uchylające dyrektywę 1999/93/WE)</w:t>
      </w:r>
    </w:p>
    <w:p w14:paraId="7BC1C979" w14:textId="77777777" w:rsidR="006850DE" w:rsidRPr="006850DE" w:rsidRDefault="006850DE" w:rsidP="009B2E17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A57ECFE" w14:textId="6C2B09DF" w:rsidR="00FA0A41" w:rsidRPr="000F4B77" w:rsidRDefault="00EF2123" w:rsidP="00EF2123">
      <w:pPr>
        <w:pStyle w:val="rdtytuKAS"/>
        <w:rPr>
          <w:rFonts w:ascii="Arial" w:hAnsi="Arial" w:cs="Arial"/>
          <w:color w:val="C0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 xml:space="preserve">Przepisy prawa: </w:t>
      </w:r>
    </w:p>
    <w:p w14:paraId="16DCB3A6" w14:textId="7B03A365" w:rsidR="00575A27" w:rsidRPr="00573136" w:rsidRDefault="00EF2123" w:rsidP="0017559C">
      <w:pPr>
        <w:pStyle w:val="TekstpismaKAS"/>
        <w:rPr>
          <w:rFonts w:ascii="Lato" w:hAnsi="Lato"/>
          <w:lang w:eastAsia="pl-PL"/>
        </w:rPr>
      </w:pPr>
      <w:r w:rsidRPr="000F4B77">
        <w:rPr>
          <w:rFonts w:ascii="Arial" w:hAnsi="Arial" w:cs="Arial"/>
          <w:lang w:eastAsia="pl-PL"/>
        </w:rPr>
        <w:t>Art. 1</w:t>
      </w:r>
      <w:r w:rsidR="00575A27" w:rsidRPr="000F4B77">
        <w:rPr>
          <w:rFonts w:ascii="Arial" w:hAnsi="Arial" w:cs="Arial"/>
          <w:lang w:eastAsia="pl-PL"/>
        </w:rPr>
        <w:t>05</w:t>
      </w:r>
      <w:r w:rsidRPr="000F4B77">
        <w:rPr>
          <w:rFonts w:ascii="Arial" w:hAnsi="Arial" w:cs="Arial"/>
          <w:lang w:eastAsia="pl-PL"/>
        </w:rPr>
        <w:t xml:space="preserve"> – art. 1</w:t>
      </w:r>
      <w:r w:rsidR="00575A27" w:rsidRPr="000F4B77">
        <w:rPr>
          <w:rFonts w:ascii="Arial" w:hAnsi="Arial" w:cs="Arial"/>
          <w:lang w:eastAsia="pl-PL"/>
        </w:rPr>
        <w:t>07</w:t>
      </w:r>
      <w:r w:rsidRPr="000F4B77">
        <w:rPr>
          <w:rFonts w:ascii="Arial" w:hAnsi="Arial" w:cs="Arial"/>
          <w:lang w:eastAsia="pl-PL"/>
        </w:rPr>
        <w:t xml:space="preserve"> ustaw</w:t>
      </w:r>
      <w:r w:rsidR="003A6C54" w:rsidRPr="000F4B77">
        <w:rPr>
          <w:rFonts w:ascii="Arial" w:hAnsi="Arial" w:cs="Arial"/>
          <w:lang w:eastAsia="pl-PL"/>
        </w:rPr>
        <w:t>y</w:t>
      </w:r>
      <w:r w:rsidRPr="000F4B77">
        <w:rPr>
          <w:rFonts w:ascii="Arial" w:hAnsi="Arial" w:cs="Arial"/>
          <w:lang w:eastAsia="pl-PL"/>
        </w:rPr>
        <w:t xml:space="preserve"> z dnia 17 czerwca 1966</w:t>
      </w:r>
      <w:r w:rsidR="00B53CDF" w:rsidRPr="000F4B77">
        <w:rPr>
          <w:rFonts w:ascii="Arial" w:hAnsi="Arial" w:cs="Arial"/>
          <w:lang w:eastAsia="pl-PL"/>
        </w:rPr>
        <w:t xml:space="preserve"> </w:t>
      </w:r>
      <w:r w:rsidRPr="000F4B77">
        <w:rPr>
          <w:rFonts w:ascii="Arial" w:hAnsi="Arial" w:cs="Arial"/>
          <w:lang w:eastAsia="pl-PL"/>
        </w:rPr>
        <w:t>r. o postępowaniu egzekucyjnym w</w:t>
      </w:r>
      <w:r w:rsidR="00A847B9" w:rsidRPr="000F4B77">
        <w:rPr>
          <w:rFonts w:ascii="Arial" w:hAnsi="Arial" w:cs="Arial"/>
          <w:lang w:eastAsia="pl-PL"/>
        </w:rPr>
        <w:t> </w:t>
      </w:r>
      <w:r w:rsidRPr="000F4B77">
        <w:rPr>
          <w:rFonts w:ascii="Arial" w:hAnsi="Arial" w:cs="Arial"/>
          <w:lang w:eastAsia="pl-PL"/>
        </w:rPr>
        <w:t>administracji (Dz.U. z 202</w:t>
      </w:r>
      <w:r w:rsidR="00DF7B09" w:rsidRPr="000F4B77">
        <w:rPr>
          <w:rFonts w:ascii="Arial" w:hAnsi="Arial" w:cs="Arial"/>
          <w:lang w:eastAsia="pl-PL"/>
        </w:rPr>
        <w:t>3</w:t>
      </w:r>
      <w:r w:rsidRPr="000F4B77">
        <w:rPr>
          <w:rFonts w:ascii="Arial" w:hAnsi="Arial" w:cs="Arial"/>
          <w:lang w:eastAsia="pl-PL"/>
        </w:rPr>
        <w:t xml:space="preserve"> r.</w:t>
      </w:r>
      <w:r w:rsidR="000D2FAE" w:rsidRPr="000F4B77">
        <w:rPr>
          <w:rFonts w:ascii="Arial" w:hAnsi="Arial" w:cs="Arial"/>
          <w:lang w:eastAsia="pl-PL"/>
        </w:rPr>
        <w:t xml:space="preserve"> poz. </w:t>
      </w:r>
      <w:r w:rsidR="00DF7B09" w:rsidRPr="000F4B77">
        <w:rPr>
          <w:rFonts w:ascii="Arial" w:hAnsi="Arial" w:cs="Arial"/>
          <w:lang w:eastAsia="pl-PL"/>
        </w:rPr>
        <w:t>2505</w:t>
      </w:r>
      <w:r w:rsidR="000D2FAE" w:rsidRPr="000F4B77">
        <w:rPr>
          <w:rFonts w:ascii="Arial" w:hAnsi="Arial" w:cs="Arial"/>
          <w:lang w:eastAsia="pl-PL"/>
        </w:rPr>
        <w:t>, z późn</w:t>
      </w:r>
      <w:r w:rsidR="000D2FAE"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</w:t>
      </w:r>
      <w:r w:rsidR="00A847B9" w:rsidRPr="00573136">
        <w:rPr>
          <w:rFonts w:ascii="Lato" w:hAnsi="Lato"/>
          <w:lang w:eastAsia="pl-PL"/>
        </w:rPr>
        <w:t>.</w:t>
      </w: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AC33" w14:textId="77777777" w:rsidR="00927FC5" w:rsidRDefault="00927FC5">
      <w:pPr>
        <w:spacing w:after="0" w:line="240" w:lineRule="auto"/>
      </w:pPr>
      <w:r>
        <w:separator/>
      </w:r>
    </w:p>
  </w:endnote>
  <w:endnote w:type="continuationSeparator" w:id="0">
    <w:p w14:paraId="7DB1531C" w14:textId="77777777" w:rsidR="00927FC5" w:rsidRDefault="0092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0E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A0E1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A0E1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A0E1A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599F" w14:textId="532FD165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0E1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A0E1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EA0E1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A0E1A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060BCB">
      <w:rPr>
        <w:rFonts w:cs="Calibri"/>
        <w:lang w:val="en-US"/>
      </w:rPr>
      <w:t>pruszcz.gdanski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ePUAP </w:t>
    </w:r>
    <w:r w:rsidR="00060BCB">
      <w:rPr>
        <w:rFonts w:cs="Calibri"/>
        <w:lang w:val="en-US"/>
      </w:rPr>
      <w:t>/6wb012jfms/SkrytkaESP</w:t>
    </w:r>
    <w:r w:rsidR="00E8444D" w:rsidRPr="001334D5">
      <w:rPr>
        <w:rFonts w:cs="Calibri"/>
        <w:lang w:val="en-US"/>
      </w:rPr>
      <w:t xml:space="preserve">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060BCB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060BCB">
      <w:rPr>
        <w:rFonts w:cs="Calibri"/>
        <w:lang w:val="en-US"/>
      </w:rPr>
      <w:t>pruszczu-gdanskim</w:t>
    </w:r>
  </w:p>
  <w:p w14:paraId="2618DBB7" w14:textId="091E544A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060BCB">
      <w:rPr>
        <w:rFonts w:cs="Calibri"/>
      </w:rPr>
      <w:t>Pruszczu Gdańskim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060BCB">
      <w:rPr>
        <w:rFonts w:cs="Calibri"/>
      </w:rPr>
      <w:t>Łukaszewicza 2</w:t>
    </w:r>
    <w:r w:rsidR="00DA43DA">
      <w:rPr>
        <w:rFonts w:cs="Calibri"/>
      </w:rPr>
      <w:t xml:space="preserve">, </w:t>
    </w:r>
    <w:r w:rsidR="00060BCB">
      <w:rPr>
        <w:rFonts w:cs="Calibri"/>
      </w:rPr>
      <w:t>83</w:t>
    </w:r>
    <w:r w:rsidR="006D714E">
      <w:rPr>
        <w:rFonts w:cs="Calibri"/>
      </w:rPr>
      <w:t>-</w:t>
    </w:r>
    <w:r w:rsidR="00060BCB">
      <w:rPr>
        <w:rFonts w:cs="Calibri"/>
      </w:rPr>
      <w:t>000</w:t>
    </w:r>
    <w:r w:rsidR="006D714E">
      <w:rPr>
        <w:rFonts w:cs="Calibri"/>
      </w:rPr>
      <w:t xml:space="preserve"> </w:t>
    </w:r>
    <w:r w:rsidR="00060BCB">
      <w:rPr>
        <w:rFonts w:cs="Calibri"/>
      </w:rPr>
      <w:t>Pruszcz Gdański</w:t>
    </w:r>
    <w:r w:rsidR="00A4073B"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5C8A6" w14:textId="77777777" w:rsidR="00927FC5" w:rsidRDefault="00927FC5">
      <w:pPr>
        <w:spacing w:after="0" w:line="240" w:lineRule="auto"/>
      </w:pPr>
      <w:r>
        <w:separator/>
      </w:r>
    </w:p>
  </w:footnote>
  <w:footnote w:type="continuationSeparator" w:id="0">
    <w:p w14:paraId="34612D37" w14:textId="77777777" w:rsidR="00927FC5" w:rsidRDefault="0092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3786D"/>
    <w:rsid w:val="0004074C"/>
    <w:rsid w:val="000430B8"/>
    <w:rsid w:val="00044FC9"/>
    <w:rsid w:val="00060BCB"/>
    <w:rsid w:val="00073E95"/>
    <w:rsid w:val="00081279"/>
    <w:rsid w:val="000958FC"/>
    <w:rsid w:val="00097AB6"/>
    <w:rsid w:val="000D1AF8"/>
    <w:rsid w:val="000D2FAE"/>
    <w:rsid w:val="000D35E7"/>
    <w:rsid w:val="000D48AF"/>
    <w:rsid w:val="000F28C9"/>
    <w:rsid w:val="000F404E"/>
    <w:rsid w:val="000F4B77"/>
    <w:rsid w:val="00105ADD"/>
    <w:rsid w:val="00115064"/>
    <w:rsid w:val="00120043"/>
    <w:rsid w:val="00130EC7"/>
    <w:rsid w:val="001334D5"/>
    <w:rsid w:val="00161DDB"/>
    <w:rsid w:val="001621CB"/>
    <w:rsid w:val="0017559C"/>
    <w:rsid w:val="001776E7"/>
    <w:rsid w:val="00181F67"/>
    <w:rsid w:val="001C023A"/>
    <w:rsid w:val="001C2D67"/>
    <w:rsid w:val="001F53D4"/>
    <w:rsid w:val="00211FB2"/>
    <w:rsid w:val="00221FE5"/>
    <w:rsid w:val="0022247A"/>
    <w:rsid w:val="00247E53"/>
    <w:rsid w:val="0028269C"/>
    <w:rsid w:val="00282E4F"/>
    <w:rsid w:val="00285979"/>
    <w:rsid w:val="0029438E"/>
    <w:rsid w:val="00294C0F"/>
    <w:rsid w:val="00294FE5"/>
    <w:rsid w:val="00295CBC"/>
    <w:rsid w:val="002B14D7"/>
    <w:rsid w:val="002B5A0C"/>
    <w:rsid w:val="002D69D7"/>
    <w:rsid w:val="002E7D3D"/>
    <w:rsid w:val="002F1E7D"/>
    <w:rsid w:val="002F1EEF"/>
    <w:rsid w:val="002F7155"/>
    <w:rsid w:val="00302388"/>
    <w:rsid w:val="00315465"/>
    <w:rsid w:val="00325724"/>
    <w:rsid w:val="003454D6"/>
    <w:rsid w:val="003744D0"/>
    <w:rsid w:val="00392CA6"/>
    <w:rsid w:val="003A6C54"/>
    <w:rsid w:val="003C1074"/>
    <w:rsid w:val="003C7D9B"/>
    <w:rsid w:val="003D6899"/>
    <w:rsid w:val="003F3DF9"/>
    <w:rsid w:val="003F77DE"/>
    <w:rsid w:val="003F7D84"/>
    <w:rsid w:val="004026C4"/>
    <w:rsid w:val="004201BC"/>
    <w:rsid w:val="00432B81"/>
    <w:rsid w:val="0045177F"/>
    <w:rsid w:val="00453E5C"/>
    <w:rsid w:val="004569A7"/>
    <w:rsid w:val="00464A3D"/>
    <w:rsid w:val="004725FA"/>
    <w:rsid w:val="00474505"/>
    <w:rsid w:val="00484D7F"/>
    <w:rsid w:val="0049462C"/>
    <w:rsid w:val="004A0136"/>
    <w:rsid w:val="004A39DF"/>
    <w:rsid w:val="004B51A5"/>
    <w:rsid w:val="004C0AFF"/>
    <w:rsid w:val="004D071F"/>
    <w:rsid w:val="004D5079"/>
    <w:rsid w:val="004E16CB"/>
    <w:rsid w:val="004E5E84"/>
    <w:rsid w:val="004E73C0"/>
    <w:rsid w:val="004E7863"/>
    <w:rsid w:val="005008BD"/>
    <w:rsid w:val="00521194"/>
    <w:rsid w:val="00523ED2"/>
    <w:rsid w:val="005330BE"/>
    <w:rsid w:val="00561C21"/>
    <w:rsid w:val="00571E58"/>
    <w:rsid w:val="00573136"/>
    <w:rsid w:val="00575A27"/>
    <w:rsid w:val="00592275"/>
    <w:rsid w:val="005A2525"/>
    <w:rsid w:val="005A42F1"/>
    <w:rsid w:val="005A7DC4"/>
    <w:rsid w:val="0060684A"/>
    <w:rsid w:val="00607D01"/>
    <w:rsid w:val="00610986"/>
    <w:rsid w:val="0062447A"/>
    <w:rsid w:val="006434CF"/>
    <w:rsid w:val="00645F37"/>
    <w:rsid w:val="00660C89"/>
    <w:rsid w:val="00662AC0"/>
    <w:rsid w:val="00664F4A"/>
    <w:rsid w:val="006850DE"/>
    <w:rsid w:val="00691C69"/>
    <w:rsid w:val="0069535E"/>
    <w:rsid w:val="006959BB"/>
    <w:rsid w:val="006A3DE4"/>
    <w:rsid w:val="006B2312"/>
    <w:rsid w:val="006B5484"/>
    <w:rsid w:val="006C56CB"/>
    <w:rsid w:val="006C6251"/>
    <w:rsid w:val="006D15DB"/>
    <w:rsid w:val="006D2D83"/>
    <w:rsid w:val="006D6126"/>
    <w:rsid w:val="006D714E"/>
    <w:rsid w:val="006E2543"/>
    <w:rsid w:val="006E59C2"/>
    <w:rsid w:val="006F33FD"/>
    <w:rsid w:val="006F7874"/>
    <w:rsid w:val="007133A9"/>
    <w:rsid w:val="00716DFE"/>
    <w:rsid w:val="00720CF1"/>
    <w:rsid w:val="007319EE"/>
    <w:rsid w:val="00751667"/>
    <w:rsid w:val="00751EE2"/>
    <w:rsid w:val="00763022"/>
    <w:rsid w:val="00766EA8"/>
    <w:rsid w:val="007671A6"/>
    <w:rsid w:val="0079011E"/>
    <w:rsid w:val="00791273"/>
    <w:rsid w:val="0079657D"/>
    <w:rsid w:val="00797D34"/>
    <w:rsid w:val="007A5A7F"/>
    <w:rsid w:val="007B167B"/>
    <w:rsid w:val="007B4CED"/>
    <w:rsid w:val="007B5E2C"/>
    <w:rsid w:val="007C29ED"/>
    <w:rsid w:val="007C2F20"/>
    <w:rsid w:val="007D43AE"/>
    <w:rsid w:val="007D712D"/>
    <w:rsid w:val="007E51F0"/>
    <w:rsid w:val="008010D0"/>
    <w:rsid w:val="0080719D"/>
    <w:rsid w:val="008101CC"/>
    <w:rsid w:val="00814F8D"/>
    <w:rsid w:val="00820F46"/>
    <w:rsid w:val="0083369E"/>
    <w:rsid w:val="00853AC4"/>
    <w:rsid w:val="00853EAF"/>
    <w:rsid w:val="008703DD"/>
    <w:rsid w:val="00872FD7"/>
    <w:rsid w:val="00875C40"/>
    <w:rsid w:val="00883AA1"/>
    <w:rsid w:val="008C116E"/>
    <w:rsid w:val="008C25BF"/>
    <w:rsid w:val="008E5C3E"/>
    <w:rsid w:val="008F3BCC"/>
    <w:rsid w:val="00910B39"/>
    <w:rsid w:val="00915290"/>
    <w:rsid w:val="00927FC5"/>
    <w:rsid w:val="00936FD2"/>
    <w:rsid w:val="009409AE"/>
    <w:rsid w:val="009430AC"/>
    <w:rsid w:val="009465BA"/>
    <w:rsid w:val="00947A44"/>
    <w:rsid w:val="009535D0"/>
    <w:rsid w:val="00961DC8"/>
    <w:rsid w:val="00962B08"/>
    <w:rsid w:val="0097040C"/>
    <w:rsid w:val="00971047"/>
    <w:rsid w:val="009751F8"/>
    <w:rsid w:val="009B0018"/>
    <w:rsid w:val="009B21B4"/>
    <w:rsid w:val="009B2E17"/>
    <w:rsid w:val="009C09B3"/>
    <w:rsid w:val="009F6DCF"/>
    <w:rsid w:val="00A02B4A"/>
    <w:rsid w:val="00A1375B"/>
    <w:rsid w:val="00A267EB"/>
    <w:rsid w:val="00A4073B"/>
    <w:rsid w:val="00A4257B"/>
    <w:rsid w:val="00A43EB3"/>
    <w:rsid w:val="00A44868"/>
    <w:rsid w:val="00A5119D"/>
    <w:rsid w:val="00A5484F"/>
    <w:rsid w:val="00A70677"/>
    <w:rsid w:val="00A72A1B"/>
    <w:rsid w:val="00A847B9"/>
    <w:rsid w:val="00AA7D90"/>
    <w:rsid w:val="00AB4139"/>
    <w:rsid w:val="00AF170C"/>
    <w:rsid w:val="00B0606E"/>
    <w:rsid w:val="00B17CB5"/>
    <w:rsid w:val="00B31DCE"/>
    <w:rsid w:val="00B411C2"/>
    <w:rsid w:val="00B41972"/>
    <w:rsid w:val="00B44876"/>
    <w:rsid w:val="00B53CDF"/>
    <w:rsid w:val="00B607AA"/>
    <w:rsid w:val="00B63A67"/>
    <w:rsid w:val="00B702B0"/>
    <w:rsid w:val="00B71DDE"/>
    <w:rsid w:val="00B7324B"/>
    <w:rsid w:val="00B74AE9"/>
    <w:rsid w:val="00B84A50"/>
    <w:rsid w:val="00B862C1"/>
    <w:rsid w:val="00B86D2B"/>
    <w:rsid w:val="00B879CB"/>
    <w:rsid w:val="00B97C68"/>
    <w:rsid w:val="00BA0606"/>
    <w:rsid w:val="00BA7435"/>
    <w:rsid w:val="00BB0ED5"/>
    <w:rsid w:val="00BB5E11"/>
    <w:rsid w:val="00BC289D"/>
    <w:rsid w:val="00BD1A17"/>
    <w:rsid w:val="00C11994"/>
    <w:rsid w:val="00C254F0"/>
    <w:rsid w:val="00C4100E"/>
    <w:rsid w:val="00C45C0E"/>
    <w:rsid w:val="00C51CB7"/>
    <w:rsid w:val="00C63A08"/>
    <w:rsid w:val="00C651C0"/>
    <w:rsid w:val="00C712E4"/>
    <w:rsid w:val="00C73C72"/>
    <w:rsid w:val="00C94716"/>
    <w:rsid w:val="00CC0831"/>
    <w:rsid w:val="00CD0551"/>
    <w:rsid w:val="00CE751F"/>
    <w:rsid w:val="00CF71F1"/>
    <w:rsid w:val="00D01ABB"/>
    <w:rsid w:val="00D10050"/>
    <w:rsid w:val="00D12A46"/>
    <w:rsid w:val="00D230E0"/>
    <w:rsid w:val="00D432D1"/>
    <w:rsid w:val="00D46707"/>
    <w:rsid w:val="00D46929"/>
    <w:rsid w:val="00D52AE1"/>
    <w:rsid w:val="00D60367"/>
    <w:rsid w:val="00D73B06"/>
    <w:rsid w:val="00D77485"/>
    <w:rsid w:val="00D81B25"/>
    <w:rsid w:val="00D85C3A"/>
    <w:rsid w:val="00D90848"/>
    <w:rsid w:val="00D9366C"/>
    <w:rsid w:val="00DA43DA"/>
    <w:rsid w:val="00DD2699"/>
    <w:rsid w:val="00DE0752"/>
    <w:rsid w:val="00DF7B09"/>
    <w:rsid w:val="00E0128E"/>
    <w:rsid w:val="00E057E8"/>
    <w:rsid w:val="00E15AD3"/>
    <w:rsid w:val="00E20D80"/>
    <w:rsid w:val="00E276C1"/>
    <w:rsid w:val="00E3486A"/>
    <w:rsid w:val="00E3667B"/>
    <w:rsid w:val="00E36EAC"/>
    <w:rsid w:val="00E50FD8"/>
    <w:rsid w:val="00E545CD"/>
    <w:rsid w:val="00E73901"/>
    <w:rsid w:val="00E8444D"/>
    <w:rsid w:val="00E90EDE"/>
    <w:rsid w:val="00EA0E1A"/>
    <w:rsid w:val="00EA7944"/>
    <w:rsid w:val="00EE32B6"/>
    <w:rsid w:val="00EE61C6"/>
    <w:rsid w:val="00EF2123"/>
    <w:rsid w:val="00F13494"/>
    <w:rsid w:val="00F2516F"/>
    <w:rsid w:val="00F309F5"/>
    <w:rsid w:val="00F30EB0"/>
    <w:rsid w:val="00F46CB5"/>
    <w:rsid w:val="00F55D1B"/>
    <w:rsid w:val="00F65DB7"/>
    <w:rsid w:val="00F728FB"/>
    <w:rsid w:val="00F80877"/>
    <w:rsid w:val="00F82581"/>
    <w:rsid w:val="00F93AF9"/>
    <w:rsid w:val="00FA0A41"/>
    <w:rsid w:val="00FC4C84"/>
    <w:rsid w:val="00FE52F2"/>
    <w:rsid w:val="00FF59B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1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1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FE5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50DE"/>
    <w:rPr>
      <w:color w:val="605E5C"/>
      <w:shd w:val="clear" w:color="auto" w:fill="E1DFDD"/>
    </w:rPr>
  </w:style>
  <w:style w:type="paragraph" w:customStyle="1" w:styleId="western">
    <w:name w:val="western"/>
    <w:basedOn w:val="Normalny"/>
    <w:qFormat/>
    <w:rsid w:val="00302388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rsid w:val="00302388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2024-11-06T06:14:00Z</cp:lastPrinted>
  <dcterms:created xsi:type="dcterms:W3CDTF">2024-11-07T06:15:00Z</dcterms:created>
  <dcterms:modified xsi:type="dcterms:W3CDTF">2024-11-07T06:15:00Z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