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CB" w:rsidRDefault="001330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Skarbowy</w:t>
      </w:r>
    </w:p>
    <w:p w:rsidR="00F90DCB" w:rsidRDefault="001330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Chojnicach</w:t>
      </w:r>
    </w:p>
    <w:p w:rsidR="00F90DCB" w:rsidRDefault="00F90DCB">
      <w:pPr>
        <w:rPr>
          <w:rFonts w:ascii="Times New Roman" w:hAnsi="Times New Roman" w:cs="Times New Roman"/>
          <w:b/>
          <w:sz w:val="24"/>
          <w:szCs w:val="24"/>
        </w:rPr>
      </w:pPr>
    </w:p>
    <w:p w:rsidR="00F90DCB" w:rsidRDefault="00133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Tabelka – Stan Spraw </w:t>
      </w:r>
    </w:p>
    <w:p w:rsidR="00F90DCB" w:rsidRDefault="00133097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II kw. 2018 r.</w:t>
      </w:r>
    </w:p>
    <w:p w:rsidR="00F90DCB" w:rsidRDefault="00F90DC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40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 w:rsidP="008B7491">
            <w:pPr>
              <w:pStyle w:val="NormalnyWeb"/>
              <w:spacing w:after="0"/>
              <w:jc w:val="center"/>
            </w:pPr>
            <w:r>
              <w:t>44</w:t>
            </w:r>
          </w:p>
        </w:tc>
        <w:tc>
          <w:tcPr>
            <w:tcW w:w="2294" w:type="dxa"/>
            <w:shd w:val="clear" w:color="auto" w:fill="auto"/>
          </w:tcPr>
          <w:p w:rsidR="00F90DCB" w:rsidRDefault="008B7491">
            <w:pPr>
              <w:pStyle w:val="NormalnyWeb"/>
              <w:spacing w:after="0"/>
              <w:jc w:val="center"/>
            </w:pPr>
            <w:r>
              <w:t>42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>
            <w:pPr>
              <w:pStyle w:val="NormalnyWeb"/>
              <w:spacing w:before="280"/>
              <w:jc w:val="center"/>
            </w:pPr>
            <w:r>
              <w:t>6</w:t>
            </w:r>
          </w:p>
        </w:tc>
        <w:tc>
          <w:tcPr>
            <w:tcW w:w="2294" w:type="dxa"/>
            <w:shd w:val="clear" w:color="auto" w:fill="auto"/>
          </w:tcPr>
          <w:p w:rsidR="00F90DCB" w:rsidRDefault="008B7491">
            <w:pPr>
              <w:pStyle w:val="NormalnyWeb"/>
              <w:spacing w:before="280"/>
              <w:jc w:val="center"/>
            </w:pPr>
            <w:r>
              <w:t>14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14259</w:t>
            </w:r>
          </w:p>
        </w:tc>
        <w:tc>
          <w:tcPr>
            <w:tcW w:w="2294" w:type="dxa"/>
            <w:shd w:val="clear" w:color="auto" w:fill="auto"/>
          </w:tcPr>
          <w:p w:rsidR="00F90DCB" w:rsidRDefault="00133097" w:rsidP="0013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  <w:shd w:val="clear" w:color="auto" w:fill="auto"/>
          </w:tcPr>
          <w:p w:rsidR="00F90DCB" w:rsidRDefault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116620</w:t>
            </w:r>
          </w:p>
        </w:tc>
        <w:tc>
          <w:tcPr>
            <w:tcW w:w="2294" w:type="dxa"/>
            <w:shd w:val="clear" w:color="auto" w:fill="auto"/>
          </w:tcPr>
          <w:p w:rsidR="00F90DCB" w:rsidRDefault="008B7491" w:rsidP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116620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</w:tcPr>
          <w:p w:rsidR="00F90DCB" w:rsidRDefault="004E1B5E" w:rsidP="004E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4" w:type="dxa"/>
            <w:shd w:val="clear" w:color="auto" w:fill="auto"/>
          </w:tcPr>
          <w:p w:rsidR="00F90DCB" w:rsidRDefault="004E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4" w:type="dxa"/>
            <w:shd w:val="clear" w:color="auto" w:fill="auto"/>
          </w:tcPr>
          <w:p w:rsidR="00F90DCB" w:rsidRDefault="008B7491" w:rsidP="008B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</w:tcPr>
          <w:p w:rsidR="00F90DCB" w:rsidRDefault="0013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DCB">
        <w:tc>
          <w:tcPr>
            <w:tcW w:w="573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</w:tcPr>
          <w:p w:rsidR="00F90DCB" w:rsidRDefault="001330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Sprawy karne - skarbowe</w:t>
            </w:r>
          </w:p>
        </w:tc>
        <w:tc>
          <w:tcPr>
            <w:tcW w:w="2295" w:type="dxa"/>
            <w:shd w:val="clear" w:color="auto" w:fill="auto"/>
          </w:tcPr>
          <w:p w:rsidR="00F90DCB" w:rsidRDefault="008B7491">
            <w:pPr>
              <w:pStyle w:val="NormalnyWeb"/>
              <w:spacing w:before="280"/>
              <w:jc w:val="center"/>
            </w:pPr>
            <w:r>
              <w:t>218</w:t>
            </w:r>
          </w:p>
        </w:tc>
        <w:tc>
          <w:tcPr>
            <w:tcW w:w="2294" w:type="dxa"/>
            <w:shd w:val="clear" w:color="auto" w:fill="auto"/>
          </w:tcPr>
          <w:p w:rsidR="00F90DCB" w:rsidRDefault="008B7491">
            <w:pPr>
              <w:pStyle w:val="NormalnyWeb"/>
              <w:spacing w:before="280"/>
              <w:jc w:val="center"/>
            </w:pPr>
            <w:r>
              <w:t>137</w:t>
            </w:r>
          </w:p>
        </w:tc>
      </w:tr>
    </w:tbl>
    <w:p w:rsidR="00F90DCB" w:rsidRDefault="00F90DCB"/>
    <w:p w:rsidR="00F90DCB" w:rsidRDefault="00DA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1330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0DCB" w:rsidRDefault="00133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Kiziuk , Starszy Inspektor</w:t>
      </w:r>
      <w:bookmarkStart w:id="0" w:name="_GoBack"/>
      <w:bookmarkEnd w:id="0"/>
    </w:p>
    <w:p w:rsidR="00F90DCB" w:rsidRDefault="008B7491">
      <w:r>
        <w:rPr>
          <w:rFonts w:ascii="Times New Roman" w:hAnsi="Times New Roman" w:cs="Times New Roman"/>
          <w:sz w:val="24"/>
          <w:szCs w:val="24"/>
        </w:rPr>
        <w:t>Chojnice, 2018-07-04</w:t>
      </w:r>
    </w:p>
    <w:p w:rsidR="00F90DCB" w:rsidRDefault="00F90DCB">
      <w:pPr>
        <w:rPr>
          <w:rFonts w:ascii="Times New Roman" w:hAnsi="Times New Roman" w:cs="Times New Roman"/>
          <w:sz w:val="24"/>
          <w:szCs w:val="24"/>
        </w:rPr>
      </w:pPr>
    </w:p>
    <w:p w:rsidR="00F90DCB" w:rsidRDefault="00F90DCB"/>
    <w:sectPr w:rsidR="00F90DCB">
      <w:pgSz w:w="11906" w:h="16838"/>
      <w:pgMar w:top="851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CB"/>
    <w:rsid w:val="00133097"/>
    <w:rsid w:val="004E1B5E"/>
    <w:rsid w:val="008B7491"/>
    <w:rsid w:val="00DA545F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C335"/>
  <w15:docId w15:val="{C6F7132C-9E88-4C2F-AAC0-6E719043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E340A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Kiziuk Sławomir</cp:lastModifiedBy>
  <cp:revision>15</cp:revision>
  <cp:lastPrinted>2018-07-03T10:51:00Z</cp:lastPrinted>
  <dcterms:created xsi:type="dcterms:W3CDTF">2018-04-03T12:54:00Z</dcterms:created>
  <dcterms:modified xsi:type="dcterms:W3CDTF">2018-07-03T10:51:00Z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