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E0" w:rsidRPr="009F5BE0" w:rsidRDefault="009F5BE0" w:rsidP="009F5BE0">
      <w:pPr>
        <w:rPr>
          <w:rFonts w:ascii="Times New Roman" w:hAnsi="Times New Roman" w:cs="Times New Roman"/>
          <w:b/>
          <w:sz w:val="24"/>
          <w:szCs w:val="24"/>
        </w:rPr>
      </w:pPr>
      <w:r w:rsidRPr="009F5BE0">
        <w:rPr>
          <w:rFonts w:ascii="Times New Roman" w:hAnsi="Times New Roman" w:cs="Times New Roman"/>
          <w:b/>
          <w:sz w:val="24"/>
          <w:szCs w:val="24"/>
        </w:rPr>
        <w:t>Urząd Skarbowy</w:t>
      </w:r>
    </w:p>
    <w:p w:rsidR="009F5BE0" w:rsidRPr="009F5BE0" w:rsidRDefault="009F5BE0">
      <w:pPr>
        <w:rPr>
          <w:rFonts w:ascii="Times New Roman" w:hAnsi="Times New Roman" w:cs="Times New Roman"/>
          <w:b/>
          <w:sz w:val="24"/>
          <w:szCs w:val="24"/>
        </w:rPr>
      </w:pPr>
      <w:r w:rsidRPr="009F5BE0">
        <w:rPr>
          <w:rFonts w:ascii="Times New Roman" w:hAnsi="Times New Roman" w:cs="Times New Roman"/>
          <w:b/>
          <w:sz w:val="24"/>
          <w:szCs w:val="24"/>
        </w:rPr>
        <w:t>w Chojnicach</w:t>
      </w:r>
    </w:p>
    <w:p w:rsidR="009F5BE0" w:rsidRPr="009F5BE0" w:rsidRDefault="009F5BE0">
      <w:pPr>
        <w:rPr>
          <w:rFonts w:ascii="Times New Roman" w:hAnsi="Times New Roman" w:cs="Times New Roman"/>
          <w:b/>
          <w:sz w:val="24"/>
          <w:szCs w:val="24"/>
        </w:rPr>
      </w:pPr>
    </w:p>
    <w:p w:rsidR="003A3416" w:rsidRDefault="009F5B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71928" w:rsidRPr="009F5BE0">
        <w:rPr>
          <w:rFonts w:ascii="Arial" w:hAnsi="Arial" w:cs="Arial"/>
          <w:sz w:val="24"/>
          <w:szCs w:val="24"/>
        </w:rPr>
        <w:t xml:space="preserve">Tabelka – Stan Spraw </w:t>
      </w:r>
    </w:p>
    <w:p w:rsidR="009F5BE0" w:rsidRPr="009F5BE0" w:rsidRDefault="009F5BE0" w:rsidP="009F5BE0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0F4FF4">
        <w:rPr>
          <w:rFonts w:ascii="Arial" w:hAnsi="Arial" w:cs="Arial"/>
          <w:sz w:val="24"/>
          <w:szCs w:val="24"/>
        </w:rPr>
        <w:t>I kw. 2018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9F5BE0" w:rsidRDefault="009F5BE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88" w:type="dxa"/>
        <w:tblInd w:w="-40" w:type="dxa"/>
        <w:tblCellMar>
          <w:left w:w="68" w:type="dxa"/>
        </w:tblCellMar>
        <w:tblLook w:val="04A0" w:firstRow="1" w:lastRow="0" w:firstColumn="1" w:lastColumn="0" w:noHBand="0" w:noVBand="1"/>
      </w:tblPr>
      <w:tblGrid>
        <w:gridCol w:w="574"/>
        <w:gridCol w:w="4125"/>
        <w:gridCol w:w="2295"/>
        <w:gridCol w:w="2294"/>
      </w:tblGrid>
      <w:tr w:rsidR="003A3416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E340A5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E340A5" w:rsidRDefault="00E340A5" w:rsidP="00E340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E340A5" w:rsidRDefault="00E340A5" w:rsidP="00E340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E340A5" w:rsidRPr="006D3AEE" w:rsidRDefault="00F42EEF" w:rsidP="006D3AEE">
            <w:pPr>
              <w:pStyle w:val="NormalnyWeb"/>
              <w:spacing w:after="0"/>
              <w:jc w:val="center"/>
            </w:pPr>
            <w:r>
              <w:t>43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E340A5" w:rsidRPr="006D3AEE" w:rsidRDefault="00F42EEF" w:rsidP="006D3AEE">
            <w:pPr>
              <w:pStyle w:val="NormalnyWeb"/>
              <w:spacing w:after="0"/>
              <w:jc w:val="center"/>
            </w:pPr>
            <w:r>
              <w:t>42</w:t>
            </w:r>
          </w:p>
        </w:tc>
      </w:tr>
      <w:tr w:rsidR="00E340A5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E340A5" w:rsidRDefault="00E340A5" w:rsidP="00E340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E340A5" w:rsidRDefault="00E340A5" w:rsidP="00E340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E340A5" w:rsidRPr="00E340A5" w:rsidRDefault="00F42EEF" w:rsidP="00E340A5">
            <w:pPr>
              <w:pStyle w:val="NormalnyWeb"/>
              <w:jc w:val="center"/>
            </w:pPr>
            <w:r>
              <w:t>85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E340A5" w:rsidRPr="00E340A5" w:rsidRDefault="00F42EEF" w:rsidP="00E340A5">
            <w:pPr>
              <w:pStyle w:val="NormalnyWeb"/>
              <w:jc w:val="center"/>
            </w:pPr>
            <w:r>
              <w:t>139</w:t>
            </w:r>
          </w:p>
        </w:tc>
      </w:tr>
      <w:tr w:rsidR="003A3416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3A3416" w:rsidRPr="007E0785" w:rsidRDefault="00F42EEF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3A3416" w:rsidRPr="007E0785" w:rsidRDefault="00F42EEF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3416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3A3416" w:rsidRPr="007E0785" w:rsidRDefault="00F42EEF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15.435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3A3416" w:rsidRPr="007E0785" w:rsidRDefault="00F42EEF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3.279</w:t>
            </w:r>
          </w:p>
        </w:tc>
      </w:tr>
      <w:tr w:rsidR="003A3416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3A3416" w:rsidRPr="007E0785" w:rsidRDefault="00F42EEF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3A3416" w:rsidRPr="007E0785" w:rsidRDefault="00F42EEF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3416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3A3416" w:rsidRPr="007E0785" w:rsidRDefault="00A669D0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100.294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3A3416" w:rsidRPr="007E0785" w:rsidRDefault="00A669D0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100.294</w:t>
            </w:r>
          </w:p>
        </w:tc>
      </w:tr>
      <w:tr w:rsidR="003A3416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3A3416" w:rsidRPr="007E0785" w:rsidRDefault="00F42EEF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3A3416" w:rsidRPr="007E0785" w:rsidRDefault="00F42EEF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3416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3A3416" w:rsidRPr="007E0785" w:rsidRDefault="00F42EEF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3A3416" w:rsidRPr="007E0785" w:rsidRDefault="00F42EEF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A3416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3A3416" w:rsidRDefault="0017192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3A3416" w:rsidRPr="007E0785" w:rsidRDefault="00F42EEF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3A3416" w:rsidRPr="007E0785" w:rsidRDefault="00F42EEF" w:rsidP="007E0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2EB0" w:rsidTr="00E340A5">
        <w:tc>
          <w:tcPr>
            <w:tcW w:w="574" w:type="dxa"/>
            <w:shd w:val="clear" w:color="auto" w:fill="auto"/>
            <w:tcMar>
              <w:left w:w="68" w:type="dxa"/>
            </w:tcMar>
          </w:tcPr>
          <w:p w:rsidR="00412EB0" w:rsidRDefault="00412EB0" w:rsidP="00412E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5" w:type="dxa"/>
            <w:shd w:val="clear" w:color="auto" w:fill="auto"/>
            <w:tcMar>
              <w:left w:w="68" w:type="dxa"/>
            </w:tcMar>
          </w:tcPr>
          <w:p w:rsidR="00412EB0" w:rsidRDefault="00412EB0" w:rsidP="00412EB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5" w:type="dxa"/>
            <w:shd w:val="clear" w:color="auto" w:fill="auto"/>
            <w:tcMar>
              <w:left w:w="68" w:type="dxa"/>
            </w:tcMar>
          </w:tcPr>
          <w:p w:rsidR="00412EB0" w:rsidRPr="00412EB0" w:rsidRDefault="00F42EEF" w:rsidP="00412EB0">
            <w:pPr>
              <w:pStyle w:val="NormalnyWeb"/>
              <w:jc w:val="center"/>
            </w:pPr>
            <w:r>
              <w:t>118</w:t>
            </w:r>
          </w:p>
        </w:tc>
        <w:tc>
          <w:tcPr>
            <w:tcW w:w="2294" w:type="dxa"/>
            <w:shd w:val="clear" w:color="auto" w:fill="auto"/>
            <w:tcMar>
              <w:left w:w="68" w:type="dxa"/>
            </w:tcMar>
          </w:tcPr>
          <w:p w:rsidR="00412EB0" w:rsidRPr="00412EB0" w:rsidRDefault="00F42EEF" w:rsidP="00412EB0">
            <w:pPr>
              <w:pStyle w:val="NormalnyWeb"/>
              <w:jc w:val="center"/>
            </w:pPr>
            <w:r>
              <w:t>90</w:t>
            </w:r>
          </w:p>
        </w:tc>
      </w:tr>
    </w:tbl>
    <w:p w:rsidR="003A3416" w:rsidRDefault="003A3416"/>
    <w:p w:rsidR="00A669D0" w:rsidRDefault="00A669D0" w:rsidP="00A66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Sporządziła: </w:t>
      </w:r>
    </w:p>
    <w:p w:rsidR="00A669D0" w:rsidRDefault="00A669D0" w:rsidP="00A66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Danuta Czarnowska, Starszy Specjalista </w:t>
      </w:r>
    </w:p>
    <w:p w:rsidR="00A669D0" w:rsidRDefault="00A669D0" w:rsidP="00A669D0">
      <w:r>
        <w:rPr>
          <w:rFonts w:ascii="Times New Roman" w:hAnsi="Times New Roman" w:cs="Times New Roman"/>
          <w:sz w:val="24"/>
          <w:szCs w:val="24"/>
        </w:rPr>
        <w:t>Chojnice, 2018-04-09</w:t>
      </w:r>
      <w:bookmarkStart w:id="0" w:name="_GoBack"/>
      <w:bookmarkEnd w:id="0"/>
    </w:p>
    <w:p w:rsidR="005A2A8D" w:rsidRDefault="005A2A8D">
      <w:pPr>
        <w:rPr>
          <w:rFonts w:ascii="Times New Roman" w:hAnsi="Times New Roman" w:cs="Times New Roman"/>
          <w:sz w:val="24"/>
          <w:szCs w:val="24"/>
        </w:rPr>
      </w:pPr>
    </w:p>
    <w:p w:rsidR="005A2A8D" w:rsidRDefault="005A2A8D">
      <w:pPr>
        <w:rPr>
          <w:rFonts w:ascii="Times New Roman" w:hAnsi="Times New Roman" w:cs="Times New Roman"/>
          <w:sz w:val="24"/>
          <w:szCs w:val="24"/>
        </w:rPr>
      </w:pPr>
    </w:p>
    <w:sectPr w:rsidR="005A2A8D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16"/>
    <w:rsid w:val="000F4FF4"/>
    <w:rsid w:val="00171928"/>
    <w:rsid w:val="00270A94"/>
    <w:rsid w:val="003A3416"/>
    <w:rsid w:val="00412EB0"/>
    <w:rsid w:val="005A2A8D"/>
    <w:rsid w:val="006D3AEE"/>
    <w:rsid w:val="007E0785"/>
    <w:rsid w:val="008B13C5"/>
    <w:rsid w:val="00914A31"/>
    <w:rsid w:val="0094410B"/>
    <w:rsid w:val="009A53CE"/>
    <w:rsid w:val="009C4DAE"/>
    <w:rsid w:val="009F5BE0"/>
    <w:rsid w:val="00A669D0"/>
    <w:rsid w:val="00A94FBF"/>
    <w:rsid w:val="00C23EEE"/>
    <w:rsid w:val="00DD38DC"/>
    <w:rsid w:val="00E249BE"/>
    <w:rsid w:val="00E340A5"/>
    <w:rsid w:val="00E97637"/>
    <w:rsid w:val="00F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4C648D"/>
  <w15:docId w15:val="{553B1AE3-810D-4D89-AB3D-058D53ED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1E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340A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Czarnowska Danuta</cp:lastModifiedBy>
  <cp:revision>7</cp:revision>
  <cp:lastPrinted>2017-10-03T10:25:00Z</cp:lastPrinted>
  <dcterms:created xsi:type="dcterms:W3CDTF">2018-04-03T12:54:00Z</dcterms:created>
  <dcterms:modified xsi:type="dcterms:W3CDTF">2018-04-09T11:06:00Z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