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DDE93" w14:textId="014F5D62" w:rsidR="00946B17" w:rsidRPr="00D56487" w:rsidRDefault="00946B17" w:rsidP="00EB6162">
      <w:pPr>
        <w:pStyle w:val="Tytu"/>
        <w:spacing w:line="360" w:lineRule="auto"/>
      </w:pPr>
      <w:r w:rsidRPr="00D56487">
        <w:t xml:space="preserve">Zarządzenie </w:t>
      </w:r>
      <w:r w:rsidR="005E78A3" w:rsidRPr="00D56487">
        <w:t>n</w:t>
      </w:r>
      <w:r w:rsidRPr="00D56487">
        <w:t xml:space="preserve">r </w:t>
      </w:r>
      <w:r w:rsidR="00CF59BB">
        <w:t>35</w:t>
      </w:r>
      <w:r w:rsidR="00892DA1" w:rsidRPr="00D56487">
        <w:t>/2</w:t>
      </w:r>
      <w:r w:rsidRPr="00D56487">
        <w:t>0</w:t>
      </w:r>
      <w:r w:rsidR="006D4CDA" w:rsidRPr="00D56487">
        <w:t>2</w:t>
      </w:r>
      <w:r w:rsidR="00B25C26">
        <w:t>4</w:t>
      </w:r>
    </w:p>
    <w:p w14:paraId="0F90A7C3" w14:textId="77777777" w:rsidR="00946B17" w:rsidRPr="00D56487" w:rsidRDefault="00946B17" w:rsidP="00EB6162">
      <w:pPr>
        <w:pStyle w:val="Nagwek1"/>
        <w:rPr>
          <w:rFonts w:cs="Arial"/>
        </w:rPr>
      </w:pPr>
      <w:r w:rsidRPr="00D56487">
        <w:rPr>
          <w:rFonts w:cs="Arial"/>
        </w:rPr>
        <w:t xml:space="preserve">Dyrektora Izby </w:t>
      </w:r>
      <w:r w:rsidR="00F842B2" w:rsidRPr="00D56487">
        <w:rPr>
          <w:rFonts w:cs="Arial"/>
        </w:rPr>
        <w:t xml:space="preserve">Administracji </w:t>
      </w:r>
      <w:r w:rsidRPr="00D56487">
        <w:rPr>
          <w:rFonts w:cs="Arial"/>
        </w:rPr>
        <w:t>Skarbowej w Gdańsku</w:t>
      </w:r>
    </w:p>
    <w:p w14:paraId="3B80AF25" w14:textId="7A9AFC17" w:rsidR="00946B17" w:rsidRPr="00D56487" w:rsidRDefault="00946B17" w:rsidP="00EB6162">
      <w:pPr>
        <w:spacing w:line="360" w:lineRule="auto"/>
        <w:jc w:val="center"/>
        <w:rPr>
          <w:rFonts w:ascii="Arial" w:hAnsi="Arial" w:cs="Arial"/>
          <w:b/>
        </w:rPr>
      </w:pPr>
      <w:r w:rsidRPr="00D56487">
        <w:rPr>
          <w:rFonts w:ascii="Arial" w:hAnsi="Arial" w:cs="Arial"/>
          <w:b/>
        </w:rPr>
        <w:t>z dnia</w:t>
      </w:r>
      <w:r w:rsidR="00A8768A">
        <w:rPr>
          <w:rFonts w:ascii="Arial" w:hAnsi="Arial" w:cs="Arial"/>
          <w:b/>
        </w:rPr>
        <w:t xml:space="preserve"> </w:t>
      </w:r>
      <w:r w:rsidR="00CF59BB">
        <w:rPr>
          <w:rFonts w:ascii="Arial" w:hAnsi="Arial" w:cs="Arial"/>
          <w:b/>
        </w:rPr>
        <w:t>30</w:t>
      </w:r>
      <w:r w:rsidR="00392395">
        <w:rPr>
          <w:rFonts w:ascii="Arial" w:hAnsi="Arial" w:cs="Arial"/>
          <w:b/>
        </w:rPr>
        <w:t xml:space="preserve"> </w:t>
      </w:r>
      <w:r w:rsidR="00B25C26">
        <w:rPr>
          <w:rFonts w:ascii="Arial" w:hAnsi="Arial" w:cs="Arial"/>
          <w:b/>
        </w:rPr>
        <w:t>sierpnia</w:t>
      </w:r>
      <w:r w:rsidR="00896945" w:rsidRPr="00D56487">
        <w:rPr>
          <w:rFonts w:ascii="Arial" w:hAnsi="Arial" w:cs="Arial"/>
          <w:b/>
        </w:rPr>
        <w:t xml:space="preserve"> </w:t>
      </w:r>
      <w:r w:rsidRPr="00D56487">
        <w:rPr>
          <w:rFonts w:ascii="Arial" w:hAnsi="Arial" w:cs="Arial"/>
          <w:b/>
        </w:rPr>
        <w:t>20</w:t>
      </w:r>
      <w:r w:rsidR="006D4CDA" w:rsidRPr="00D56487">
        <w:rPr>
          <w:rFonts w:ascii="Arial" w:hAnsi="Arial" w:cs="Arial"/>
          <w:b/>
        </w:rPr>
        <w:t>2</w:t>
      </w:r>
      <w:r w:rsidR="00B25C26">
        <w:rPr>
          <w:rFonts w:ascii="Arial" w:hAnsi="Arial" w:cs="Arial"/>
          <w:b/>
        </w:rPr>
        <w:t>4</w:t>
      </w:r>
      <w:r w:rsidRPr="00D56487">
        <w:rPr>
          <w:rFonts w:ascii="Arial" w:hAnsi="Arial" w:cs="Arial"/>
          <w:b/>
        </w:rPr>
        <w:t xml:space="preserve"> r.</w:t>
      </w:r>
    </w:p>
    <w:p w14:paraId="52CBE6F9" w14:textId="77777777" w:rsidR="00946B17" w:rsidRPr="00D56487" w:rsidRDefault="00946B17" w:rsidP="00EB6162">
      <w:pPr>
        <w:pStyle w:val="Tekstpodstawowy3"/>
        <w:spacing w:line="360" w:lineRule="auto"/>
      </w:pPr>
      <w:r w:rsidRPr="00D56487">
        <w:t xml:space="preserve">w sprawie </w:t>
      </w:r>
      <w:r w:rsidR="00FB2EFD">
        <w:t xml:space="preserve">nadania </w:t>
      </w:r>
      <w:r w:rsidR="00434F09" w:rsidRPr="00D56487">
        <w:t>r</w:t>
      </w:r>
      <w:r w:rsidRPr="00D56487">
        <w:t xml:space="preserve">egulaminu organizacyjnego </w:t>
      </w:r>
      <w:r w:rsidR="006E5D30" w:rsidRPr="00D56487">
        <w:t>Pomorskie</w:t>
      </w:r>
      <w:r w:rsidR="006E0294">
        <w:t>mu</w:t>
      </w:r>
      <w:r w:rsidR="006E5D30" w:rsidRPr="00D56487">
        <w:t xml:space="preserve"> Urzęd</w:t>
      </w:r>
      <w:r w:rsidR="006E0294">
        <w:t>owi</w:t>
      </w:r>
      <w:r w:rsidR="006E5D30" w:rsidRPr="00D56487">
        <w:t xml:space="preserve"> </w:t>
      </w:r>
      <w:r w:rsidR="006E0294">
        <w:br/>
      </w:r>
      <w:r w:rsidR="00F25E98">
        <w:t>Celno-</w:t>
      </w:r>
      <w:r w:rsidR="006E5D30" w:rsidRPr="00D56487">
        <w:t>Skarbowe</w:t>
      </w:r>
      <w:r w:rsidR="006E0294">
        <w:t>mu</w:t>
      </w:r>
      <w:r w:rsidR="006E5D30" w:rsidRPr="00D56487">
        <w:t xml:space="preserve"> w Gdyni </w:t>
      </w:r>
    </w:p>
    <w:p w14:paraId="7368B1B3" w14:textId="77777777" w:rsidR="00946B17" w:rsidRPr="00A8768A" w:rsidRDefault="00946B17" w:rsidP="00EB6162">
      <w:pPr>
        <w:spacing w:line="360" w:lineRule="auto"/>
        <w:rPr>
          <w:rFonts w:ascii="Arial" w:hAnsi="Arial" w:cs="Arial"/>
        </w:rPr>
      </w:pPr>
    </w:p>
    <w:p w14:paraId="35E64007" w14:textId="35FDCC39" w:rsidR="001E0BC3" w:rsidRPr="008E008E" w:rsidRDefault="00946B17" w:rsidP="001E0BC3">
      <w:pPr>
        <w:spacing w:line="360" w:lineRule="auto"/>
        <w:jc w:val="both"/>
        <w:rPr>
          <w:rFonts w:ascii="Arial" w:hAnsi="Arial" w:cs="Arial"/>
          <w:color w:val="000000"/>
        </w:rPr>
      </w:pPr>
      <w:r w:rsidRPr="00D56487">
        <w:rPr>
          <w:rFonts w:ascii="Arial" w:hAnsi="Arial" w:cs="Arial"/>
        </w:rPr>
        <w:tab/>
      </w:r>
      <w:r w:rsidR="00BC680F" w:rsidRPr="00D56487">
        <w:rPr>
          <w:rFonts w:ascii="Arial" w:hAnsi="Arial" w:cs="Arial"/>
        </w:rPr>
        <w:t xml:space="preserve">Na podstawie art. 39 ustawy z dnia 16 listopada 2016 r. o Krajowej Administracji Skarbowej </w:t>
      </w:r>
      <w:r w:rsidR="00E548D3" w:rsidRPr="005A2132">
        <w:rPr>
          <w:rFonts w:ascii="Arial" w:hAnsi="Arial" w:cs="Arial"/>
        </w:rPr>
        <w:t>(</w:t>
      </w:r>
      <w:r w:rsidR="00E548D3" w:rsidRPr="00BC6D59">
        <w:rPr>
          <w:rFonts w:ascii="Arial" w:eastAsia="NSimSun" w:hAnsi="Arial" w:cs="Arial"/>
          <w:shd w:val="clear" w:color="auto" w:fill="FFFFFF"/>
          <w:lang w:bidi="hi-IN"/>
        </w:rPr>
        <w:t>Dz. U. z 202</w:t>
      </w:r>
      <w:r w:rsidR="00E548D3">
        <w:rPr>
          <w:rFonts w:ascii="Arial" w:eastAsia="NSimSun" w:hAnsi="Arial" w:cs="Arial"/>
          <w:shd w:val="clear" w:color="auto" w:fill="FFFFFF"/>
          <w:lang w:bidi="hi-IN"/>
        </w:rPr>
        <w:t>3</w:t>
      </w:r>
      <w:r w:rsidR="00E548D3" w:rsidRPr="00BC6D59">
        <w:rPr>
          <w:rFonts w:ascii="Arial" w:eastAsia="NSimSun" w:hAnsi="Arial" w:cs="Arial"/>
          <w:shd w:val="clear" w:color="auto" w:fill="FFFFFF"/>
          <w:lang w:bidi="hi-IN"/>
        </w:rPr>
        <w:t xml:space="preserve"> r. poz.</w:t>
      </w:r>
      <w:r w:rsidR="00E548D3">
        <w:rPr>
          <w:rFonts w:ascii="Arial" w:eastAsia="NSimSun" w:hAnsi="Arial" w:cs="Arial"/>
          <w:shd w:val="clear" w:color="auto" w:fill="FFFFFF"/>
          <w:lang w:bidi="hi-IN"/>
        </w:rPr>
        <w:t>615</w:t>
      </w:r>
      <w:r w:rsidR="00E548D3" w:rsidRPr="00FC1052">
        <w:rPr>
          <w:rFonts w:ascii="Arial" w:hAnsi="Arial" w:cs="Arial"/>
        </w:rPr>
        <w:t xml:space="preserve"> </w:t>
      </w:r>
      <w:r w:rsidR="00E548D3" w:rsidRPr="007A3719">
        <w:rPr>
          <w:rFonts w:ascii="Arial" w:hAnsi="Arial" w:cs="Arial"/>
        </w:rPr>
        <w:t>z </w:t>
      </w:r>
      <w:proofErr w:type="spellStart"/>
      <w:r w:rsidR="00E548D3" w:rsidRPr="007A3719">
        <w:rPr>
          <w:rFonts w:ascii="Arial" w:hAnsi="Arial" w:cs="Arial"/>
        </w:rPr>
        <w:t>późn</w:t>
      </w:r>
      <w:proofErr w:type="spellEnd"/>
      <w:r w:rsidR="00E548D3" w:rsidRPr="007A3719">
        <w:rPr>
          <w:rFonts w:ascii="Arial" w:hAnsi="Arial" w:cs="Arial"/>
        </w:rPr>
        <w:t>. zm.</w:t>
      </w:r>
      <w:r w:rsidR="00E548D3" w:rsidRPr="007A3719">
        <w:rPr>
          <w:rFonts w:ascii="Arial" w:hAnsi="Arial" w:cs="Arial"/>
          <w:vertAlign w:val="superscript"/>
        </w:rPr>
        <w:footnoteReference w:id="1"/>
      </w:r>
      <w:r w:rsidR="00E548D3" w:rsidRPr="007A3719">
        <w:rPr>
          <w:rFonts w:ascii="Arial" w:hAnsi="Arial" w:cs="Arial"/>
          <w:vertAlign w:val="superscript"/>
        </w:rPr>
        <w:t>)</w:t>
      </w:r>
      <w:r w:rsidR="00E548D3">
        <w:rPr>
          <w:rFonts w:ascii="Arial" w:hAnsi="Arial" w:cs="Arial"/>
        </w:rPr>
        <w:t>)</w:t>
      </w:r>
      <w:r w:rsidR="00A97277">
        <w:rPr>
          <w:rStyle w:val="Teksttreci"/>
          <w:rFonts w:ascii="Arial" w:hAnsi="Arial" w:cs="Arial"/>
        </w:rPr>
        <w:t xml:space="preserve"> </w:t>
      </w:r>
      <w:r w:rsidR="00BC680F" w:rsidRPr="00D56487">
        <w:rPr>
          <w:rFonts w:ascii="Arial" w:hAnsi="Arial" w:cs="Arial"/>
        </w:rPr>
        <w:t xml:space="preserve">w związku z § </w:t>
      </w:r>
      <w:r w:rsidR="001344F3">
        <w:rPr>
          <w:rFonts w:ascii="Arial" w:hAnsi="Arial" w:cs="Arial"/>
        </w:rPr>
        <w:t>11</w:t>
      </w:r>
      <w:r w:rsidR="00BC680F" w:rsidRPr="00D56487">
        <w:rPr>
          <w:rFonts w:ascii="Arial" w:hAnsi="Arial" w:cs="Arial"/>
        </w:rPr>
        <w:t xml:space="preserve"> ust. </w:t>
      </w:r>
      <w:r w:rsidR="001344F3">
        <w:rPr>
          <w:rFonts w:ascii="Arial" w:hAnsi="Arial" w:cs="Arial"/>
        </w:rPr>
        <w:t xml:space="preserve">1 </w:t>
      </w:r>
      <w:r w:rsidR="00507215" w:rsidRPr="00D56487">
        <w:rPr>
          <w:rFonts w:ascii="Arial" w:hAnsi="Arial" w:cs="Arial"/>
        </w:rPr>
        <w:t xml:space="preserve">statutu </w:t>
      </w:r>
      <w:r w:rsidR="006E5D30" w:rsidRPr="009E2B48">
        <w:rPr>
          <w:rFonts w:ascii="Arial" w:hAnsi="Arial" w:cs="Arial"/>
        </w:rPr>
        <w:t xml:space="preserve">urzędu </w:t>
      </w:r>
      <w:r w:rsidR="00A8768A">
        <w:rPr>
          <w:rFonts w:ascii="Arial" w:hAnsi="Arial" w:cs="Arial"/>
        </w:rPr>
        <w:br/>
      </w:r>
      <w:r w:rsidR="006E5D30" w:rsidRPr="009E2B48">
        <w:rPr>
          <w:rFonts w:ascii="Arial" w:hAnsi="Arial" w:cs="Arial"/>
        </w:rPr>
        <w:t>celno-skarbowego</w:t>
      </w:r>
      <w:r w:rsidR="00507215" w:rsidRPr="009E2B48">
        <w:rPr>
          <w:rFonts w:ascii="Arial" w:hAnsi="Arial" w:cs="Arial"/>
        </w:rPr>
        <w:t xml:space="preserve"> </w:t>
      </w:r>
      <w:r w:rsidR="00BC680F" w:rsidRPr="009E2B48">
        <w:rPr>
          <w:rFonts w:ascii="Arial" w:hAnsi="Arial" w:cs="Arial"/>
        </w:rPr>
        <w:t xml:space="preserve">stanowiącego załącznik nr </w:t>
      </w:r>
      <w:r w:rsidR="006E5D30" w:rsidRPr="009E2B48">
        <w:rPr>
          <w:rFonts w:ascii="Arial" w:hAnsi="Arial" w:cs="Arial"/>
        </w:rPr>
        <w:t>9</w:t>
      </w:r>
      <w:r w:rsidR="00BC680F" w:rsidRPr="009E2B48">
        <w:rPr>
          <w:rFonts w:ascii="Arial" w:hAnsi="Arial" w:cs="Arial"/>
        </w:rPr>
        <w:t xml:space="preserve"> </w:t>
      </w:r>
      <w:r w:rsidR="001E0BC3" w:rsidRPr="008E008E">
        <w:rPr>
          <w:rFonts w:ascii="Arial" w:hAnsi="Arial" w:cs="Arial"/>
          <w:color w:val="000000"/>
        </w:rPr>
        <w:t xml:space="preserve">do zarządzenia Ministra Finansów </w:t>
      </w:r>
      <w:r w:rsidR="001E0BC3">
        <w:rPr>
          <w:rFonts w:ascii="Arial" w:hAnsi="Arial" w:cs="Arial"/>
          <w:color w:val="000000"/>
        </w:rPr>
        <w:br/>
        <w:t>z dnia 5 lutego 2019 </w:t>
      </w:r>
      <w:r w:rsidR="001E0BC3" w:rsidRPr="008E008E">
        <w:rPr>
          <w:rFonts w:ascii="Arial" w:hAnsi="Arial" w:cs="Arial"/>
          <w:color w:val="000000"/>
        </w:rPr>
        <w:t xml:space="preserve">r. w sprawie organizacji Krajowej Informacji Skarbowej, izby administracji skarbowej, urzędu skarbowego, urzędu celno-skarbowego i Krajowej Szkoły Skarbowości oraz nadania im statutów </w:t>
      </w:r>
      <w:r w:rsidR="00E548D3">
        <w:rPr>
          <w:rFonts w:ascii="Arial" w:hAnsi="Arial" w:cs="Arial"/>
          <w:color w:val="000000"/>
        </w:rPr>
        <w:t>(</w:t>
      </w:r>
      <w:r w:rsidR="00E548D3" w:rsidRPr="007A3719">
        <w:rPr>
          <w:rFonts w:ascii="Arial" w:hAnsi="Arial" w:cs="Arial"/>
        </w:rPr>
        <w:t>Dz. Urz. M</w:t>
      </w:r>
      <w:r w:rsidR="00F10FBC">
        <w:rPr>
          <w:rFonts w:ascii="Arial" w:hAnsi="Arial" w:cs="Arial"/>
        </w:rPr>
        <w:t xml:space="preserve">in. </w:t>
      </w:r>
      <w:r w:rsidR="00E548D3" w:rsidRPr="007A3719">
        <w:rPr>
          <w:rFonts w:ascii="Arial" w:hAnsi="Arial" w:cs="Arial"/>
        </w:rPr>
        <w:t>F</w:t>
      </w:r>
      <w:r w:rsidR="00F10FBC">
        <w:rPr>
          <w:rFonts w:ascii="Arial" w:hAnsi="Arial" w:cs="Arial"/>
        </w:rPr>
        <w:t>in.</w:t>
      </w:r>
      <w:r w:rsidR="00E548D3">
        <w:rPr>
          <w:rFonts w:ascii="Arial" w:hAnsi="Arial" w:cs="Arial"/>
        </w:rPr>
        <w:t xml:space="preserve"> z 2023</w:t>
      </w:r>
      <w:r w:rsidR="00E548D3" w:rsidRPr="007A3719">
        <w:rPr>
          <w:rFonts w:ascii="Arial" w:hAnsi="Arial" w:cs="Arial"/>
        </w:rPr>
        <w:t> r. poz. 6</w:t>
      </w:r>
      <w:r w:rsidR="00E548D3">
        <w:rPr>
          <w:rFonts w:ascii="Arial" w:hAnsi="Arial" w:cs="Arial"/>
        </w:rPr>
        <w:t>1</w:t>
      </w:r>
      <w:r w:rsidR="00363921">
        <w:rPr>
          <w:rStyle w:val="Odwoanieprzypisudolnego"/>
          <w:rFonts w:ascii="Arial" w:hAnsi="Arial" w:cs="Arial"/>
        </w:rPr>
        <w:footnoteReference w:id="2"/>
      </w:r>
      <w:r w:rsidR="00E548D3">
        <w:rPr>
          <w:rFonts w:ascii="Arial" w:hAnsi="Arial" w:cs="Arial"/>
          <w:color w:val="000000"/>
        </w:rPr>
        <w:t>)</w:t>
      </w:r>
      <w:r w:rsidR="00A97277">
        <w:rPr>
          <w:rFonts w:ascii="Arial" w:hAnsi="Arial" w:cs="Arial"/>
        </w:rPr>
        <w:t xml:space="preserve"> </w:t>
      </w:r>
      <w:r w:rsidR="001E0BC3" w:rsidRPr="008E008E">
        <w:rPr>
          <w:rFonts w:ascii="Arial" w:hAnsi="Arial" w:cs="Arial"/>
          <w:color w:val="000000"/>
        </w:rPr>
        <w:t>zarządza się, co następuje:</w:t>
      </w:r>
    </w:p>
    <w:p w14:paraId="579CF651" w14:textId="653ED109" w:rsidR="00946B17" w:rsidRPr="00FB2EFD" w:rsidRDefault="00946B17" w:rsidP="00EB6162">
      <w:pPr>
        <w:spacing w:line="360" w:lineRule="auto"/>
        <w:jc w:val="both"/>
        <w:rPr>
          <w:rFonts w:ascii="Arial" w:hAnsi="Arial" w:cs="Arial"/>
        </w:rPr>
      </w:pPr>
    </w:p>
    <w:p w14:paraId="3BA262FC" w14:textId="277D8BB0" w:rsidR="00946B17" w:rsidRPr="00FB2EFD" w:rsidRDefault="00946B17" w:rsidP="00EB6162">
      <w:pPr>
        <w:spacing w:line="360" w:lineRule="auto"/>
        <w:jc w:val="center"/>
        <w:rPr>
          <w:rFonts w:ascii="Arial" w:hAnsi="Arial" w:cs="Arial"/>
          <w:b/>
        </w:rPr>
      </w:pPr>
      <w:r w:rsidRPr="00FB2EFD">
        <w:rPr>
          <w:rFonts w:ascii="Arial" w:hAnsi="Arial" w:cs="Arial"/>
          <w:b/>
        </w:rPr>
        <w:t>§ 1</w:t>
      </w:r>
      <w:r w:rsidR="00BA0D19">
        <w:rPr>
          <w:rFonts w:ascii="Arial" w:hAnsi="Arial" w:cs="Arial"/>
          <w:b/>
        </w:rPr>
        <w:t>.</w:t>
      </w:r>
    </w:p>
    <w:p w14:paraId="5FBC240E" w14:textId="77777777" w:rsidR="00946B17" w:rsidRPr="00FB2EFD" w:rsidRDefault="00946B17" w:rsidP="003B4856">
      <w:pPr>
        <w:spacing w:line="360" w:lineRule="auto"/>
        <w:rPr>
          <w:rFonts w:ascii="Arial" w:hAnsi="Arial" w:cs="Arial"/>
        </w:rPr>
      </w:pPr>
    </w:p>
    <w:p w14:paraId="4FC00401" w14:textId="77777777" w:rsidR="00FB2EFD" w:rsidRPr="00FB2EFD" w:rsidRDefault="00FB2EFD" w:rsidP="00FB2EFD">
      <w:pPr>
        <w:spacing w:line="360" w:lineRule="auto"/>
        <w:jc w:val="both"/>
        <w:rPr>
          <w:rFonts w:ascii="Arial" w:hAnsi="Arial" w:cs="Arial"/>
        </w:rPr>
      </w:pPr>
      <w:r w:rsidRPr="00FB2EFD">
        <w:rPr>
          <w:rFonts w:ascii="Arial" w:hAnsi="Arial" w:cs="Arial"/>
        </w:rPr>
        <w:t>Nadaje się regulamin organizacyj</w:t>
      </w:r>
      <w:r w:rsidR="00F25E98">
        <w:rPr>
          <w:rFonts w:ascii="Arial" w:hAnsi="Arial" w:cs="Arial"/>
        </w:rPr>
        <w:t>ny Pomorskiemu Urzędowi Celno-</w:t>
      </w:r>
      <w:r w:rsidRPr="00FB2EFD">
        <w:rPr>
          <w:rFonts w:ascii="Arial" w:hAnsi="Arial" w:cs="Arial"/>
        </w:rPr>
        <w:t>Skarbowemu w Gdyni stanowiący załącznik do niniejszego zarządzenia.</w:t>
      </w:r>
    </w:p>
    <w:p w14:paraId="146668D1" w14:textId="77777777" w:rsidR="00FB2EFD" w:rsidRPr="00FB2EFD" w:rsidRDefault="00FB2EFD" w:rsidP="00FB2EFD">
      <w:pPr>
        <w:spacing w:line="360" w:lineRule="auto"/>
        <w:jc w:val="both"/>
        <w:rPr>
          <w:rFonts w:ascii="Arial" w:hAnsi="Arial" w:cs="Arial"/>
        </w:rPr>
      </w:pPr>
    </w:p>
    <w:p w14:paraId="37CFD439" w14:textId="1664B99B" w:rsidR="00FB2EFD" w:rsidRPr="00FB2EFD" w:rsidRDefault="00FB2EFD" w:rsidP="00FB2EFD">
      <w:pPr>
        <w:spacing w:line="360" w:lineRule="auto"/>
        <w:jc w:val="center"/>
        <w:rPr>
          <w:rFonts w:ascii="Arial" w:hAnsi="Arial" w:cs="Arial"/>
          <w:b/>
        </w:rPr>
      </w:pPr>
      <w:r w:rsidRPr="00FB2EFD">
        <w:rPr>
          <w:rFonts w:ascii="Arial" w:hAnsi="Arial" w:cs="Arial"/>
          <w:b/>
        </w:rPr>
        <w:t>§ 2</w:t>
      </w:r>
      <w:r w:rsidR="00BA0D19">
        <w:rPr>
          <w:rFonts w:ascii="Arial" w:hAnsi="Arial" w:cs="Arial"/>
          <w:b/>
        </w:rPr>
        <w:t>.</w:t>
      </w:r>
    </w:p>
    <w:p w14:paraId="3B0D4E52" w14:textId="77777777" w:rsidR="00FB2EFD" w:rsidRPr="00FB2EFD" w:rsidRDefault="00FB2EFD" w:rsidP="00FB2EFD">
      <w:pPr>
        <w:spacing w:line="360" w:lineRule="auto"/>
        <w:jc w:val="both"/>
        <w:rPr>
          <w:rFonts w:ascii="Arial" w:hAnsi="Arial" w:cs="Arial"/>
        </w:rPr>
      </w:pPr>
    </w:p>
    <w:p w14:paraId="088281CD" w14:textId="62D5C463" w:rsidR="00FB2EFD" w:rsidRDefault="00FB2EFD" w:rsidP="00FB2EFD">
      <w:pPr>
        <w:spacing w:line="360" w:lineRule="auto"/>
        <w:jc w:val="both"/>
        <w:rPr>
          <w:rFonts w:ascii="Arial" w:hAnsi="Arial" w:cs="Arial"/>
        </w:rPr>
      </w:pPr>
      <w:r w:rsidRPr="00FB2EFD">
        <w:rPr>
          <w:rFonts w:ascii="Arial" w:hAnsi="Arial" w:cs="Arial"/>
        </w:rPr>
        <w:t>Ustala się schemat organizacyjny, przedstawiający strukturę organizac</w:t>
      </w:r>
      <w:r w:rsidR="00F25E98">
        <w:rPr>
          <w:rFonts w:ascii="Arial" w:hAnsi="Arial" w:cs="Arial"/>
        </w:rPr>
        <w:t>yjną Pomorskiego Urzędu Celno-</w:t>
      </w:r>
      <w:r w:rsidRPr="00FB2EFD">
        <w:rPr>
          <w:rFonts w:ascii="Arial" w:hAnsi="Arial" w:cs="Arial"/>
        </w:rPr>
        <w:t>Skarbowego w</w:t>
      </w:r>
      <w:r w:rsidR="006E0294">
        <w:rPr>
          <w:rFonts w:ascii="Arial" w:hAnsi="Arial" w:cs="Arial"/>
        </w:rPr>
        <w:t xml:space="preserve"> </w:t>
      </w:r>
      <w:r w:rsidRPr="00FB2EFD">
        <w:rPr>
          <w:rFonts w:ascii="Arial" w:hAnsi="Arial" w:cs="Arial"/>
        </w:rPr>
        <w:t>Gdyni w ujęciu graficznym, stanowiący załącznik do regulaminu organizacyj</w:t>
      </w:r>
      <w:r w:rsidR="00F25E98">
        <w:rPr>
          <w:rFonts w:ascii="Arial" w:hAnsi="Arial" w:cs="Arial"/>
        </w:rPr>
        <w:t>nego Pomorskiego Urzędu Celno-</w:t>
      </w:r>
      <w:r w:rsidRPr="00FB2EFD">
        <w:rPr>
          <w:rFonts w:ascii="Arial" w:hAnsi="Arial" w:cs="Arial"/>
        </w:rPr>
        <w:t>Skarbowego w Gdyni.</w:t>
      </w:r>
    </w:p>
    <w:p w14:paraId="0AAC157D" w14:textId="77777777" w:rsidR="006B0D21" w:rsidRDefault="006B0D21" w:rsidP="00FB2EFD">
      <w:pPr>
        <w:spacing w:line="360" w:lineRule="auto"/>
        <w:jc w:val="both"/>
        <w:rPr>
          <w:rFonts w:ascii="Arial" w:hAnsi="Arial" w:cs="Arial"/>
        </w:rPr>
      </w:pPr>
    </w:p>
    <w:p w14:paraId="302BFF5E" w14:textId="778C5341" w:rsidR="00FB2EFD" w:rsidRPr="00FB2EFD" w:rsidRDefault="00FB2EFD" w:rsidP="00FB2EFD">
      <w:pPr>
        <w:spacing w:line="360" w:lineRule="auto"/>
        <w:jc w:val="center"/>
        <w:rPr>
          <w:rFonts w:ascii="Arial" w:hAnsi="Arial" w:cs="Arial"/>
          <w:b/>
        </w:rPr>
      </w:pPr>
      <w:r w:rsidRPr="00FB2EFD">
        <w:rPr>
          <w:rFonts w:ascii="Arial" w:hAnsi="Arial" w:cs="Arial"/>
          <w:b/>
        </w:rPr>
        <w:t xml:space="preserve">§ </w:t>
      </w:r>
      <w:r w:rsidR="00AF6442">
        <w:rPr>
          <w:rFonts w:ascii="Arial" w:hAnsi="Arial" w:cs="Arial"/>
          <w:b/>
        </w:rPr>
        <w:t>3</w:t>
      </w:r>
      <w:r w:rsidR="00BA0D19">
        <w:rPr>
          <w:rFonts w:ascii="Arial" w:hAnsi="Arial" w:cs="Arial"/>
          <w:b/>
        </w:rPr>
        <w:t>.</w:t>
      </w:r>
    </w:p>
    <w:p w14:paraId="22F089D9" w14:textId="77777777" w:rsidR="00FB2EFD" w:rsidRPr="00FB2EFD" w:rsidRDefault="00FB2EFD" w:rsidP="00FB2EFD">
      <w:pPr>
        <w:spacing w:line="360" w:lineRule="auto"/>
        <w:rPr>
          <w:rFonts w:ascii="Arial" w:hAnsi="Arial" w:cs="Arial"/>
        </w:rPr>
      </w:pPr>
    </w:p>
    <w:p w14:paraId="00E5155D" w14:textId="72C4B81A" w:rsidR="00FB2EFD" w:rsidRPr="00FB2EFD" w:rsidRDefault="00FB2EFD" w:rsidP="00FB2EFD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FB2EFD">
        <w:rPr>
          <w:rFonts w:ascii="Arial" w:hAnsi="Arial" w:cs="Arial"/>
          <w:sz w:val="24"/>
        </w:rPr>
        <w:t>Zobowiązuje się pracowników</w:t>
      </w:r>
      <w:r w:rsidR="002F2F75">
        <w:rPr>
          <w:rFonts w:ascii="Arial" w:hAnsi="Arial" w:cs="Arial"/>
          <w:sz w:val="24"/>
        </w:rPr>
        <w:t xml:space="preserve"> i funkcjonariuszy </w:t>
      </w:r>
      <w:r w:rsidR="002F2F75" w:rsidRPr="00F10FBC">
        <w:rPr>
          <w:rFonts w:ascii="Arial" w:hAnsi="Arial" w:cs="Arial"/>
          <w:sz w:val="24"/>
        </w:rPr>
        <w:t>celno-skarbowych</w:t>
      </w:r>
      <w:r w:rsidR="002F2F75">
        <w:rPr>
          <w:rFonts w:ascii="Arial" w:hAnsi="Arial" w:cs="Arial"/>
          <w:sz w:val="24"/>
        </w:rPr>
        <w:t xml:space="preserve"> </w:t>
      </w:r>
      <w:r w:rsidRPr="00FB2EFD">
        <w:rPr>
          <w:rFonts w:ascii="Arial" w:hAnsi="Arial" w:cs="Arial"/>
          <w:sz w:val="24"/>
        </w:rPr>
        <w:t>Izby Administracji Skarbowej w Gdańsku świadczących pracę w</w:t>
      </w:r>
      <w:r w:rsidR="006E0294">
        <w:rPr>
          <w:rFonts w:ascii="Arial" w:hAnsi="Arial" w:cs="Arial"/>
          <w:sz w:val="24"/>
        </w:rPr>
        <w:t xml:space="preserve"> </w:t>
      </w:r>
      <w:r w:rsidR="00F25E98">
        <w:rPr>
          <w:rFonts w:ascii="Arial" w:hAnsi="Arial" w:cs="Arial"/>
          <w:sz w:val="24"/>
        </w:rPr>
        <w:t>Pomorskim Urzędzie Celno-</w:t>
      </w:r>
      <w:r w:rsidRPr="00FB2EFD">
        <w:rPr>
          <w:rFonts w:ascii="Arial" w:hAnsi="Arial" w:cs="Arial"/>
          <w:sz w:val="24"/>
        </w:rPr>
        <w:t xml:space="preserve">Skarbowym </w:t>
      </w:r>
      <w:r w:rsidR="002F2F75">
        <w:rPr>
          <w:rFonts w:ascii="Arial" w:hAnsi="Arial" w:cs="Arial"/>
          <w:sz w:val="24"/>
        </w:rPr>
        <w:br/>
      </w:r>
      <w:r w:rsidRPr="00FB2EFD">
        <w:rPr>
          <w:rFonts w:ascii="Arial" w:hAnsi="Arial" w:cs="Arial"/>
          <w:sz w:val="24"/>
        </w:rPr>
        <w:t>w Gdyni do zapoznania się z treścią regulaminu organizacyjnego.</w:t>
      </w:r>
    </w:p>
    <w:p w14:paraId="6F7147DB" w14:textId="77777777" w:rsidR="00FB2EFD" w:rsidRPr="00FB2EFD" w:rsidRDefault="00FB2EFD" w:rsidP="00FB2EFD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FB2EFD">
        <w:rPr>
          <w:rFonts w:ascii="Arial" w:hAnsi="Arial" w:cs="Arial"/>
          <w:sz w:val="24"/>
        </w:rPr>
        <w:t xml:space="preserve">Zobowiązuje się kierowników komórek organizacyjnych do dostosowania zakresów obowiązków, uprawnień i odpowiedzialności pracowników do zadań wynikających </w:t>
      </w:r>
      <w:r w:rsidR="004C7979">
        <w:rPr>
          <w:rFonts w:ascii="Arial" w:hAnsi="Arial" w:cs="Arial"/>
          <w:sz w:val="24"/>
        </w:rPr>
        <w:br/>
      </w:r>
      <w:r w:rsidRPr="00FB2EFD">
        <w:rPr>
          <w:rFonts w:ascii="Arial" w:hAnsi="Arial" w:cs="Arial"/>
          <w:sz w:val="24"/>
        </w:rPr>
        <w:t>z regulaminu organizacyjnego.</w:t>
      </w:r>
    </w:p>
    <w:p w14:paraId="67DE89CE" w14:textId="77777777" w:rsidR="00FB2EFD" w:rsidRPr="00FB2EFD" w:rsidRDefault="00FB2EFD" w:rsidP="00FB2EFD">
      <w:pPr>
        <w:pStyle w:val="Tekstpodstawowy"/>
        <w:spacing w:line="360" w:lineRule="auto"/>
        <w:rPr>
          <w:rFonts w:ascii="Arial" w:hAnsi="Arial" w:cs="Arial"/>
          <w:sz w:val="24"/>
        </w:rPr>
      </w:pPr>
    </w:p>
    <w:p w14:paraId="5F5982C5" w14:textId="3233C2D0" w:rsidR="00FB2EFD" w:rsidRPr="00FB2EFD" w:rsidRDefault="00FB2EFD" w:rsidP="00FB2EFD">
      <w:pPr>
        <w:pStyle w:val="Tytu"/>
        <w:spacing w:line="360" w:lineRule="auto"/>
      </w:pPr>
      <w:r w:rsidRPr="00FB2EFD">
        <w:t xml:space="preserve">§ </w:t>
      </w:r>
      <w:r w:rsidR="00AF6442">
        <w:t>4</w:t>
      </w:r>
      <w:r w:rsidR="00BA0D19">
        <w:t>.</w:t>
      </w:r>
    </w:p>
    <w:p w14:paraId="07FA9EBB" w14:textId="77777777" w:rsidR="00FB2EFD" w:rsidRPr="00FB2EFD" w:rsidRDefault="00FB2EFD" w:rsidP="00FB2EFD">
      <w:pPr>
        <w:pStyle w:val="Tytu"/>
        <w:spacing w:line="360" w:lineRule="auto"/>
        <w:jc w:val="left"/>
        <w:rPr>
          <w:b w:val="0"/>
        </w:rPr>
      </w:pPr>
    </w:p>
    <w:p w14:paraId="34A81346" w14:textId="77777777" w:rsidR="00FB2EFD" w:rsidRPr="00FB2EFD" w:rsidRDefault="00FB2EFD" w:rsidP="00FB2EFD">
      <w:pPr>
        <w:pStyle w:val="Tytu"/>
        <w:spacing w:line="360" w:lineRule="auto"/>
        <w:jc w:val="both"/>
        <w:rPr>
          <w:b w:val="0"/>
        </w:rPr>
      </w:pPr>
      <w:r w:rsidRPr="00FB2EFD">
        <w:rPr>
          <w:b w:val="0"/>
        </w:rPr>
        <w:t>Zmiany regulaminu organizacyj</w:t>
      </w:r>
      <w:r w:rsidR="00F25E98">
        <w:rPr>
          <w:b w:val="0"/>
        </w:rPr>
        <w:t>nego Pomorskiego Urzędu Celno-</w:t>
      </w:r>
      <w:r w:rsidRPr="00FB2EFD">
        <w:rPr>
          <w:b w:val="0"/>
        </w:rPr>
        <w:t>Skarbowego w Gdyni wprowadzane są w trybie właściwym dla jego nadania.</w:t>
      </w:r>
    </w:p>
    <w:p w14:paraId="2EF825C5" w14:textId="77777777" w:rsidR="00FB2EFD" w:rsidRPr="00FB2EFD" w:rsidRDefault="00FB2EFD" w:rsidP="00FB2EFD">
      <w:pPr>
        <w:pStyle w:val="Tytu"/>
        <w:spacing w:line="360" w:lineRule="auto"/>
        <w:jc w:val="left"/>
        <w:rPr>
          <w:b w:val="0"/>
        </w:rPr>
      </w:pPr>
    </w:p>
    <w:p w14:paraId="00CDB908" w14:textId="626A7BF1" w:rsidR="00FB2EFD" w:rsidRPr="00FB2EFD" w:rsidRDefault="00FB2EFD" w:rsidP="00FB2EFD">
      <w:pPr>
        <w:pStyle w:val="Tytu"/>
        <w:spacing w:line="360" w:lineRule="auto"/>
      </w:pPr>
      <w:r w:rsidRPr="00FB2EFD">
        <w:t xml:space="preserve">§ </w:t>
      </w:r>
      <w:r w:rsidR="00AF6442">
        <w:t>5</w:t>
      </w:r>
      <w:r w:rsidR="00BA0D19">
        <w:t>.</w:t>
      </w:r>
    </w:p>
    <w:p w14:paraId="6F401FCD" w14:textId="77777777" w:rsidR="00FB2EFD" w:rsidRPr="00FB2EFD" w:rsidRDefault="00FB2EFD" w:rsidP="00FB2EFD">
      <w:pPr>
        <w:pStyle w:val="Tytu"/>
        <w:spacing w:line="360" w:lineRule="auto"/>
        <w:jc w:val="both"/>
        <w:rPr>
          <w:b w:val="0"/>
        </w:rPr>
      </w:pPr>
    </w:p>
    <w:p w14:paraId="0A10E8A6" w14:textId="77777777" w:rsidR="00FB2EFD" w:rsidRPr="00FB2EFD" w:rsidRDefault="00FB2EFD" w:rsidP="00FB2EFD">
      <w:pPr>
        <w:pStyle w:val="Tytu"/>
        <w:spacing w:line="360" w:lineRule="auto"/>
        <w:jc w:val="both"/>
        <w:rPr>
          <w:b w:val="0"/>
        </w:rPr>
      </w:pPr>
      <w:r w:rsidRPr="00FB2EFD">
        <w:rPr>
          <w:b w:val="0"/>
        </w:rPr>
        <w:t>Regulamin organizac</w:t>
      </w:r>
      <w:r w:rsidR="00F25E98">
        <w:rPr>
          <w:b w:val="0"/>
        </w:rPr>
        <w:t>yjny Pomorskiego Urzędu Celno-</w:t>
      </w:r>
      <w:r w:rsidRPr="00FB2EFD">
        <w:rPr>
          <w:b w:val="0"/>
        </w:rPr>
        <w:t>Skarbowego w Gdyni</w:t>
      </w:r>
      <w:r w:rsidRPr="00FB2EFD">
        <w:t xml:space="preserve"> </w:t>
      </w:r>
      <w:r w:rsidRPr="00FB2EFD">
        <w:rPr>
          <w:b w:val="0"/>
        </w:rPr>
        <w:t>podlega udostępnieniu w siedzibie oraz na stronach Biuletynu Informacji Publicznej (</w:t>
      </w:r>
      <w:r w:rsidR="00F25E98">
        <w:rPr>
          <w:b w:val="0"/>
        </w:rPr>
        <w:t>BIP) Pomorskiego Urzędu Celno-</w:t>
      </w:r>
      <w:r w:rsidRPr="00FB2EFD">
        <w:rPr>
          <w:b w:val="0"/>
        </w:rPr>
        <w:t>Skarbowego w Gdyni</w:t>
      </w:r>
      <w:r w:rsidRPr="00FB2EFD">
        <w:t xml:space="preserve"> </w:t>
      </w:r>
      <w:r w:rsidRPr="00FB2EFD">
        <w:rPr>
          <w:b w:val="0"/>
        </w:rPr>
        <w:t>na zasadach określonych w</w:t>
      </w:r>
      <w:r w:rsidR="006E0294">
        <w:rPr>
          <w:b w:val="0"/>
        </w:rPr>
        <w:t xml:space="preserve"> </w:t>
      </w:r>
      <w:r w:rsidRPr="00FB2EFD">
        <w:rPr>
          <w:b w:val="0"/>
        </w:rPr>
        <w:t xml:space="preserve">przepisach </w:t>
      </w:r>
      <w:r w:rsidR="00261497">
        <w:rPr>
          <w:b w:val="0"/>
        </w:rPr>
        <w:br/>
      </w:r>
      <w:r w:rsidRPr="00FB2EFD">
        <w:rPr>
          <w:b w:val="0"/>
        </w:rPr>
        <w:t>o dostępie do informacji publicznej.</w:t>
      </w:r>
    </w:p>
    <w:p w14:paraId="45B9D9FB" w14:textId="77777777" w:rsidR="00FB2EFD" w:rsidRPr="00FB2EFD" w:rsidRDefault="00FB2EFD" w:rsidP="00FB2EFD">
      <w:pPr>
        <w:pStyle w:val="Tytu"/>
        <w:spacing w:line="360" w:lineRule="auto"/>
        <w:jc w:val="both"/>
        <w:rPr>
          <w:b w:val="0"/>
        </w:rPr>
      </w:pPr>
    </w:p>
    <w:p w14:paraId="05EC5C70" w14:textId="693DED62" w:rsidR="00FB2EFD" w:rsidRPr="00FB2EFD" w:rsidRDefault="00FB2EFD" w:rsidP="00FB2EFD">
      <w:pPr>
        <w:pStyle w:val="Tytu"/>
        <w:tabs>
          <w:tab w:val="left" w:pos="1905"/>
          <w:tab w:val="center" w:pos="4960"/>
        </w:tabs>
        <w:spacing w:line="360" w:lineRule="auto"/>
        <w:jc w:val="left"/>
      </w:pPr>
      <w:r w:rsidRPr="00FB2EFD">
        <w:tab/>
      </w:r>
      <w:r w:rsidRPr="00FB2EFD">
        <w:tab/>
        <w:t xml:space="preserve">§ </w:t>
      </w:r>
      <w:r w:rsidR="00AF6442">
        <w:t>6</w:t>
      </w:r>
      <w:r w:rsidR="00BA0D19">
        <w:t>.</w:t>
      </w:r>
    </w:p>
    <w:p w14:paraId="57A2D787" w14:textId="77777777" w:rsidR="00FB2EFD" w:rsidRPr="00FB2EFD" w:rsidRDefault="00FB2EFD" w:rsidP="00FB2EFD">
      <w:pPr>
        <w:pStyle w:val="Tytu"/>
        <w:spacing w:line="360" w:lineRule="auto"/>
        <w:jc w:val="left"/>
        <w:rPr>
          <w:b w:val="0"/>
        </w:rPr>
      </w:pPr>
    </w:p>
    <w:p w14:paraId="1D3341A4" w14:textId="2A04987A" w:rsidR="00FB2EFD" w:rsidRPr="00241AEA" w:rsidRDefault="00FB2EFD" w:rsidP="00FB2EFD">
      <w:pPr>
        <w:pStyle w:val="Tytu"/>
        <w:spacing w:line="360" w:lineRule="auto"/>
        <w:jc w:val="both"/>
        <w:rPr>
          <w:b w:val="0"/>
        </w:rPr>
      </w:pPr>
      <w:r w:rsidRPr="00FB2EFD">
        <w:rPr>
          <w:b w:val="0"/>
        </w:rPr>
        <w:t xml:space="preserve">Traci moc zarządzenie nr </w:t>
      </w:r>
      <w:r w:rsidR="00B25C26">
        <w:rPr>
          <w:b w:val="0"/>
        </w:rPr>
        <w:t>111</w:t>
      </w:r>
      <w:r w:rsidR="00BA0D19">
        <w:rPr>
          <w:b w:val="0"/>
        </w:rPr>
        <w:t>/202</w:t>
      </w:r>
      <w:r w:rsidR="00B25C26">
        <w:rPr>
          <w:b w:val="0"/>
        </w:rPr>
        <w:t>3</w:t>
      </w:r>
      <w:r w:rsidRPr="00FB2EFD">
        <w:rPr>
          <w:b w:val="0"/>
        </w:rPr>
        <w:t xml:space="preserve"> Dyrektora Izby Administracji Skarbowej w Gdańsku z dnia </w:t>
      </w:r>
      <w:r w:rsidRPr="00FB2EFD">
        <w:rPr>
          <w:b w:val="0"/>
        </w:rPr>
        <w:br/>
      </w:r>
      <w:r w:rsidR="00B25C26">
        <w:rPr>
          <w:b w:val="0"/>
        </w:rPr>
        <w:t>14</w:t>
      </w:r>
      <w:r w:rsidR="00E548D3">
        <w:rPr>
          <w:b w:val="0"/>
        </w:rPr>
        <w:t xml:space="preserve"> </w:t>
      </w:r>
      <w:r w:rsidR="00B25C26">
        <w:rPr>
          <w:b w:val="0"/>
        </w:rPr>
        <w:t>grudnia</w:t>
      </w:r>
      <w:r w:rsidR="00B44190">
        <w:rPr>
          <w:b w:val="0"/>
        </w:rPr>
        <w:t xml:space="preserve"> 202</w:t>
      </w:r>
      <w:r w:rsidR="003A6172">
        <w:rPr>
          <w:b w:val="0"/>
        </w:rPr>
        <w:t>3</w:t>
      </w:r>
      <w:r w:rsidR="00BA0D19">
        <w:rPr>
          <w:b w:val="0"/>
        </w:rPr>
        <w:t xml:space="preserve"> r.</w:t>
      </w:r>
      <w:r w:rsidRPr="00FB2EFD">
        <w:rPr>
          <w:b w:val="0"/>
        </w:rPr>
        <w:t xml:space="preserve"> w sprawie nadania regulaminu organizacyjne</w:t>
      </w:r>
      <w:r w:rsidR="00F25E98">
        <w:rPr>
          <w:b w:val="0"/>
        </w:rPr>
        <w:t>go Pomorskiemu Urzędowi Celno-</w:t>
      </w:r>
      <w:r w:rsidRPr="00FB2EFD">
        <w:rPr>
          <w:b w:val="0"/>
        </w:rPr>
        <w:t>Skarbowemu w Gdyni</w:t>
      </w:r>
      <w:r w:rsidRPr="00241AEA">
        <w:rPr>
          <w:b w:val="0"/>
        </w:rPr>
        <w:t>.</w:t>
      </w:r>
    </w:p>
    <w:p w14:paraId="526A041F" w14:textId="77777777" w:rsidR="00FB2EFD" w:rsidRPr="00FB2EFD" w:rsidRDefault="00FB2EFD" w:rsidP="00FB2EFD">
      <w:pPr>
        <w:pStyle w:val="Tytu"/>
        <w:spacing w:line="360" w:lineRule="auto"/>
        <w:jc w:val="left"/>
        <w:rPr>
          <w:b w:val="0"/>
        </w:rPr>
      </w:pPr>
    </w:p>
    <w:p w14:paraId="482D0768" w14:textId="3A3A81EE" w:rsidR="00FB2EFD" w:rsidRPr="00FB2EFD" w:rsidRDefault="00FB2EFD" w:rsidP="00FB2EFD">
      <w:pPr>
        <w:pStyle w:val="Tytu"/>
        <w:spacing w:line="360" w:lineRule="auto"/>
      </w:pPr>
      <w:r w:rsidRPr="00FB2EFD">
        <w:t xml:space="preserve">§ </w:t>
      </w:r>
      <w:r w:rsidR="00AF6442">
        <w:t>7</w:t>
      </w:r>
      <w:r w:rsidR="00BA0D19">
        <w:t>.</w:t>
      </w:r>
    </w:p>
    <w:p w14:paraId="0281FB13" w14:textId="77777777" w:rsidR="00FB2EFD" w:rsidRPr="00FB2EFD" w:rsidRDefault="00FB2EFD" w:rsidP="00FB2EFD">
      <w:pPr>
        <w:pStyle w:val="Tytu"/>
        <w:spacing w:line="360" w:lineRule="auto"/>
        <w:jc w:val="left"/>
        <w:rPr>
          <w:b w:val="0"/>
        </w:rPr>
      </w:pPr>
    </w:p>
    <w:p w14:paraId="4F89B6A8" w14:textId="6F17653C" w:rsidR="00642C0C" w:rsidRDefault="00FB2EFD" w:rsidP="00FB2EFD">
      <w:pPr>
        <w:spacing w:line="360" w:lineRule="auto"/>
        <w:jc w:val="both"/>
        <w:rPr>
          <w:rFonts w:ascii="Arial" w:hAnsi="Arial" w:cs="Arial"/>
        </w:rPr>
      </w:pPr>
      <w:r w:rsidRPr="00FB2EFD">
        <w:rPr>
          <w:rFonts w:ascii="Arial" w:hAnsi="Arial" w:cs="Arial"/>
        </w:rPr>
        <w:t xml:space="preserve">Zarządzenie wchodzi w życie z dniem </w:t>
      </w:r>
      <w:r w:rsidR="002F3C53">
        <w:rPr>
          <w:rFonts w:ascii="Arial" w:hAnsi="Arial" w:cs="Arial"/>
        </w:rPr>
        <w:t xml:space="preserve">1 </w:t>
      </w:r>
      <w:r w:rsidR="00B25C26">
        <w:rPr>
          <w:rFonts w:ascii="Arial" w:hAnsi="Arial" w:cs="Arial"/>
        </w:rPr>
        <w:t>września</w:t>
      </w:r>
      <w:r w:rsidR="00E548D3">
        <w:rPr>
          <w:rFonts w:ascii="Arial" w:hAnsi="Arial" w:cs="Arial"/>
        </w:rPr>
        <w:t xml:space="preserve"> 2024 </w:t>
      </w:r>
      <w:r w:rsidR="003A6172">
        <w:rPr>
          <w:rFonts w:ascii="Arial" w:hAnsi="Arial" w:cs="Arial"/>
        </w:rPr>
        <w:t>roku</w:t>
      </w:r>
      <w:r w:rsidR="00241AEA">
        <w:rPr>
          <w:rFonts w:ascii="Arial" w:hAnsi="Arial" w:cs="Arial"/>
        </w:rPr>
        <w:t>.</w:t>
      </w:r>
    </w:p>
    <w:p w14:paraId="0B5194E3" w14:textId="77777777" w:rsidR="00642C0C" w:rsidRDefault="00642C0C" w:rsidP="00642C0C">
      <w:pPr>
        <w:rPr>
          <w:rFonts w:ascii="Arial" w:hAnsi="Arial" w:cs="Arial"/>
        </w:rPr>
      </w:pPr>
    </w:p>
    <w:p w14:paraId="73684E9E" w14:textId="77777777" w:rsidR="007D7503" w:rsidRPr="00642C0C" w:rsidRDefault="007D7503" w:rsidP="00642C0C">
      <w:pPr>
        <w:rPr>
          <w:rFonts w:ascii="Arial" w:hAnsi="Arial" w:cs="Arial"/>
        </w:rPr>
      </w:pPr>
    </w:p>
    <w:p w14:paraId="5F4E2024" w14:textId="77777777" w:rsidR="008C4019" w:rsidRPr="00E63822" w:rsidRDefault="008C4019" w:rsidP="008C4019">
      <w:pPr>
        <w:tabs>
          <w:tab w:val="left" w:pos="6817"/>
        </w:tabs>
        <w:ind w:left="4248"/>
        <w:jc w:val="center"/>
        <w:rPr>
          <w:rFonts w:ascii="Arial" w:hAnsi="Arial" w:cs="Arial"/>
          <w:bCs/>
        </w:rPr>
      </w:pPr>
      <w:r w:rsidRPr="00E63822">
        <w:rPr>
          <w:rFonts w:ascii="Arial" w:hAnsi="Arial" w:cs="Arial"/>
          <w:bCs/>
        </w:rPr>
        <w:t>Dyrektor Izby Administracji Skarbowej</w:t>
      </w:r>
    </w:p>
    <w:p w14:paraId="5333FAA4" w14:textId="77777777" w:rsidR="008C4019" w:rsidRPr="00E63822" w:rsidRDefault="008C4019" w:rsidP="008C4019">
      <w:pPr>
        <w:tabs>
          <w:tab w:val="left" w:pos="6817"/>
        </w:tabs>
        <w:ind w:left="4248"/>
        <w:jc w:val="center"/>
        <w:rPr>
          <w:rFonts w:ascii="Arial" w:hAnsi="Arial" w:cs="Arial"/>
          <w:bCs/>
        </w:rPr>
      </w:pPr>
      <w:r w:rsidRPr="00E63822">
        <w:rPr>
          <w:rFonts w:ascii="Arial" w:hAnsi="Arial" w:cs="Arial"/>
          <w:bCs/>
        </w:rPr>
        <w:t xml:space="preserve">w Gdańsku </w:t>
      </w:r>
    </w:p>
    <w:p w14:paraId="0C233F32" w14:textId="77777777" w:rsidR="008C4019" w:rsidRPr="00E63822" w:rsidRDefault="008C4019" w:rsidP="008C4019">
      <w:pPr>
        <w:tabs>
          <w:tab w:val="left" w:pos="6817"/>
        </w:tabs>
        <w:ind w:left="424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Czesław Kalinowski</w:t>
      </w:r>
    </w:p>
    <w:p w14:paraId="3F3C1DEE" w14:textId="77777777" w:rsidR="008C4019" w:rsidRPr="00E63822" w:rsidRDefault="008C4019" w:rsidP="008C4019">
      <w:pPr>
        <w:ind w:left="4248"/>
        <w:jc w:val="center"/>
        <w:rPr>
          <w:rFonts w:ascii="Arial" w:hAnsi="Arial" w:cs="Arial"/>
          <w:bCs/>
        </w:rPr>
      </w:pPr>
      <w:r w:rsidRPr="00E63822">
        <w:rPr>
          <w:rFonts w:ascii="Arial" w:eastAsia="Calibri" w:hAnsi="Arial" w:cs="Arial"/>
          <w:sz w:val="20"/>
          <w:szCs w:val="20"/>
        </w:rPr>
        <w:t>/podpisano kwalifikowanym podpisem elektronicznym/</w:t>
      </w:r>
    </w:p>
    <w:p w14:paraId="00551938" w14:textId="77777777" w:rsidR="008C4019" w:rsidRPr="00642C0C" w:rsidRDefault="008C4019" w:rsidP="008C4019">
      <w:pPr>
        <w:tabs>
          <w:tab w:val="left" w:pos="5577"/>
        </w:tabs>
        <w:rPr>
          <w:rFonts w:ascii="Arial" w:hAnsi="Arial" w:cs="Arial"/>
        </w:rPr>
      </w:pPr>
    </w:p>
    <w:p w14:paraId="72135B0F" w14:textId="77777777" w:rsidR="007D7503" w:rsidRPr="0085493B" w:rsidRDefault="007D7503" w:rsidP="007D7503">
      <w:pPr>
        <w:ind w:left="3540"/>
        <w:jc w:val="center"/>
        <w:rPr>
          <w:rFonts w:ascii="Arial" w:hAnsi="Arial" w:cs="Arial"/>
          <w:bCs/>
        </w:rPr>
      </w:pPr>
    </w:p>
    <w:p w14:paraId="6B994E93" w14:textId="77777777" w:rsidR="007D7503" w:rsidRPr="0085493B" w:rsidRDefault="007D7503" w:rsidP="007D7503">
      <w:pPr>
        <w:rPr>
          <w:rFonts w:ascii="Arial" w:hAnsi="Arial" w:cs="Arial"/>
          <w:bCs/>
        </w:rPr>
      </w:pPr>
    </w:p>
    <w:p w14:paraId="7200F11A" w14:textId="292E6610" w:rsidR="00FB2EFD" w:rsidRPr="00642C0C" w:rsidRDefault="00FB2EFD" w:rsidP="00642C0C">
      <w:pPr>
        <w:tabs>
          <w:tab w:val="left" w:pos="5577"/>
        </w:tabs>
        <w:rPr>
          <w:rFonts w:ascii="Arial" w:hAnsi="Arial" w:cs="Arial"/>
        </w:rPr>
      </w:pPr>
    </w:p>
    <w:sectPr w:rsidR="00FB2EFD" w:rsidRPr="00642C0C" w:rsidSect="00EC07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A922B" w14:textId="77777777" w:rsidR="008F6533" w:rsidRDefault="008F6533">
      <w:r>
        <w:separator/>
      </w:r>
    </w:p>
  </w:endnote>
  <w:endnote w:type="continuationSeparator" w:id="0">
    <w:p w14:paraId="591B9FAC" w14:textId="77777777" w:rsidR="008F6533" w:rsidRDefault="008F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820AA" w14:textId="77777777" w:rsidR="00CF59BB" w:rsidRDefault="00CF59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17A9" w14:textId="6E64CBE5" w:rsidR="00946B17" w:rsidRPr="00D56487" w:rsidRDefault="00946B17">
    <w:pPr>
      <w:pStyle w:val="Stopka"/>
      <w:tabs>
        <w:tab w:val="clear" w:pos="9072"/>
        <w:tab w:val="right" w:pos="8280"/>
      </w:tabs>
      <w:rPr>
        <w:rFonts w:ascii="Arial" w:hAnsi="Arial" w:cs="Arial"/>
      </w:rPr>
    </w:pPr>
    <w:r w:rsidRPr="00D56487">
      <w:rPr>
        <w:rFonts w:ascii="Arial" w:hAnsi="Arial" w:cs="Arial"/>
      </w:rPr>
      <w:t xml:space="preserve">Zarządzenie </w:t>
    </w:r>
    <w:r w:rsidR="00934579" w:rsidRPr="00D56487">
      <w:rPr>
        <w:rFonts w:ascii="Arial" w:hAnsi="Arial" w:cs="Arial"/>
      </w:rPr>
      <w:t>n</w:t>
    </w:r>
    <w:r w:rsidRPr="00D56487">
      <w:rPr>
        <w:rFonts w:ascii="Arial" w:hAnsi="Arial" w:cs="Arial"/>
      </w:rPr>
      <w:t>r</w:t>
    </w:r>
    <w:r w:rsidR="00642C0C">
      <w:rPr>
        <w:rFonts w:ascii="Arial" w:hAnsi="Arial" w:cs="Arial"/>
      </w:rPr>
      <w:t xml:space="preserve"> </w:t>
    </w:r>
    <w:r w:rsidR="00CF59BB">
      <w:rPr>
        <w:rFonts w:ascii="Arial" w:hAnsi="Arial" w:cs="Arial"/>
      </w:rPr>
      <w:t>35</w:t>
    </w:r>
    <w:r w:rsidR="008E348D" w:rsidRPr="00D56487">
      <w:rPr>
        <w:rFonts w:ascii="Arial" w:hAnsi="Arial" w:cs="Arial"/>
      </w:rPr>
      <w:t>/</w:t>
    </w:r>
    <w:r w:rsidR="00881AE6" w:rsidRPr="00D56487">
      <w:rPr>
        <w:rFonts w:ascii="Arial" w:hAnsi="Arial" w:cs="Arial"/>
      </w:rPr>
      <w:t>20</w:t>
    </w:r>
    <w:r w:rsidR="006D4CDA" w:rsidRPr="00D56487">
      <w:rPr>
        <w:rFonts w:ascii="Arial" w:hAnsi="Arial" w:cs="Arial"/>
      </w:rPr>
      <w:t>2</w:t>
    </w:r>
    <w:r w:rsidR="00B25C26">
      <w:rPr>
        <w:rFonts w:ascii="Arial" w:hAnsi="Arial" w:cs="Arial"/>
      </w:rPr>
      <w:t>4</w:t>
    </w:r>
    <w:r w:rsidR="005B12B8" w:rsidRPr="00D56487">
      <w:rPr>
        <w:rFonts w:ascii="Arial" w:hAnsi="Arial" w:cs="Arial"/>
      </w:rPr>
      <w:tab/>
    </w:r>
    <w:r w:rsidRPr="00D56487">
      <w:rPr>
        <w:rFonts w:ascii="Arial" w:hAnsi="Arial" w:cs="Arial"/>
      </w:rPr>
      <w:tab/>
    </w:r>
    <w:r w:rsidR="00213FCC" w:rsidRPr="00D56487">
      <w:rPr>
        <w:rFonts w:ascii="Arial" w:hAnsi="Arial" w:cs="Arial"/>
      </w:rPr>
      <w:tab/>
    </w:r>
    <w:r w:rsidRPr="00D56487">
      <w:rPr>
        <w:rFonts w:ascii="Arial" w:hAnsi="Arial" w:cs="Arial"/>
      </w:rPr>
      <w:t xml:space="preserve">Strona </w:t>
    </w:r>
    <w:r w:rsidRPr="00D56487">
      <w:rPr>
        <w:rFonts w:ascii="Arial" w:hAnsi="Arial" w:cs="Arial"/>
      </w:rPr>
      <w:fldChar w:fldCharType="begin"/>
    </w:r>
    <w:r w:rsidRPr="00D56487">
      <w:rPr>
        <w:rFonts w:ascii="Arial" w:hAnsi="Arial" w:cs="Arial"/>
      </w:rPr>
      <w:instrText xml:space="preserve"> PAGE </w:instrText>
    </w:r>
    <w:r w:rsidRPr="00D56487">
      <w:rPr>
        <w:rFonts w:ascii="Arial" w:hAnsi="Arial" w:cs="Arial"/>
      </w:rPr>
      <w:fldChar w:fldCharType="separate"/>
    </w:r>
    <w:r w:rsidR="007D7503">
      <w:rPr>
        <w:rFonts w:ascii="Arial" w:hAnsi="Arial" w:cs="Arial"/>
        <w:noProof/>
      </w:rPr>
      <w:t>2</w:t>
    </w:r>
    <w:r w:rsidRPr="00D56487">
      <w:rPr>
        <w:rFonts w:ascii="Arial" w:hAnsi="Arial" w:cs="Arial"/>
      </w:rPr>
      <w:fldChar w:fldCharType="end"/>
    </w:r>
    <w:r w:rsidRPr="00D56487">
      <w:rPr>
        <w:rFonts w:ascii="Arial" w:hAnsi="Arial" w:cs="Arial"/>
      </w:rPr>
      <w:t xml:space="preserve"> z </w:t>
    </w:r>
    <w:r w:rsidRPr="00D56487">
      <w:rPr>
        <w:rFonts w:ascii="Arial" w:hAnsi="Arial" w:cs="Arial"/>
      </w:rPr>
      <w:fldChar w:fldCharType="begin"/>
    </w:r>
    <w:r w:rsidRPr="00D56487">
      <w:rPr>
        <w:rFonts w:ascii="Arial" w:hAnsi="Arial" w:cs="Arial"/>
      </w:rPr>
      <w:instrText xml:space="preserve"> NUMPAGES </w:instrText>
    </w:r>
    <w:r w:rsidRPr="00D56487">
      <w:rPr>
        <w:rFonts w:ascii="Arial" w:hAnsi="Arial" w:cs="Arial"/>
      </w:rPr>
      <w:fldChar w:fldCharType="separate"/>
    </w:r>
    <w:r w:rsidR="007D7503">
      <w:rPr>
        <w:rFonts w:ascii="Arial" w:hAnsi="Arial" w:cs="Arial"/>
        <w:noProof/>
      </w:rPr>
      <w:t>2</w:t>
    </w:r>
    <w:r w:rsidRPr="00D56487">
      <w:rPr>
        <w:rFonts w:ascii="Arial" w:hAnsi="Arial" w:cs="Arial"/>
      </w:rPr>
      <w:fldChar w:fldCharType="end"/>
    </w:r>
  </w:p>
  <w:p w14:paraId="27AE890F" w14:textId="77777777" w:rsidR="00946B17" w:rsidRPr="00D56487" w:rsidRDefault="00946B17">
    <w:pPr>
      <w:pStyle w:val="Stopka"/>
      <w:rPr>
        <w:rFonts w:ascii="Arial" w:hAnsi="Arial" w:cs="Arial"/>
      </w:rPr>
    </w:pPr>
    <w:r w:rsidRPr="00D56487">
      <w:rPr>
        <w:rFonts w:ascii="Arial" w:hAnsi="Arial" w:cs="Arial"/>
      </w:rPr>
      <w:t xml:space="preserve">Dyrektora Izby </w:t>
    </w:r>
    <w:r w:rsidR="00321701" w:rsidRPr="00D56487">
      <w:rPr>
        <w:rFonts w:ascii="Arial" w:hAnsi="Arial" w:cs="Arial"/>
      </w:rPr>
      <w:t xml:space="preserve">Administracji </w:t>
    </w:r>
    <w:r w:rsidRPr="00D56487">
      <w:rPr>
        <w:rFonts w:ascii="Arial" w:hAnsi="Arial" w:cs="Arial"/>
      </w:rPr>
      <w:t>Skarbowej w Gdańsku</w:t>
    </w:r>
  </w:p>
  <w:p w14:paraId="6DCCD60B" w14:textId="2AFD9560" w:rsidR="00946B17" w:rsidRPr="00D56487" w:rsidRDefault="00946B17">
    <w:pPr>
      <w:pStyle w:val="Stopka"/>
      <w:rPr>
        <w:rFonts w:ascii="Arial" w:hAnsi="Arial" w:cs="Arial"/>
      </w:rPr>
    </w:pPr>
    <w:r w:rsidRPr="00D56487">
      <w:rPr>
        <w:rFonts w:ascii="Arial" w:hAnsi="Arial" w:cs="Arial"/>
      </w:rPr>
      <w:t xml:space="preserve">z dnia </w:t>
    </w:r>
    <w:r w:rsidR="00CF59BB">
      <w:rPr>
        <w:rFonts w:ascii="Arial" w:hAnsi="Arial" w:cs="Arial"/>
      </w:rPr>
      <w:t xml:space="preserve">30 </w:t>
    </w:r>
    <w:r w:rsidR="00B25C26">
      <w:rPr>
        <w:rFonts w:ascii="Arial" w:hAnsi="Arial" w:cs="Arial"/>
      </w:rPr>
      <w:t>sierpnia</w:t>
    </w:r>
    <w:r w:rsidR="00A629AB" w:rsidRPr="00D56487">
      <w:rPr>
        <w:rFonts w:ascii="Arial" w:hAnsi="Arial" w:cs="Arial"/>
      </w:rPr>
      <w:t xml:space="preserve"> </w:t>
    </w:r>
    <w:r w:rsidRPr="00D56487">
      <w:rPr>
        <w:rFonts w:ascii="Arial" w:hAnsi="Arial" w:cs="Arial"/>
      </w:rPr>
      <w:t>20</w:t>
    </w:r>
    <w:r w:rsidR="006D4CDA" w:rsidRPr="00D56487">
      <w:rPr>
        <w:rFonts w:ascii="Arial" w:hAnsi="Arial" w:cs="Arial"/>
      </w:rPr>
      <w:t>2</w:t>
    </w:r>
    <w:r w:rsidR="00B25C26">
      <w:rPr>
        <w:rFonts w:ascii="Arial" w:hAnsi="Arial" w:cs="Arial"/>
      </w:rPr>
      <w:t>4</w:t>
    </w:r>
    <w:r w:rsidRPr="00D56487">
      <w:rPr>
        <w:rFonts w:ascii="Arial" w:hAnsi="Arial" w:cs="Arial"/>
      </w:rPr>
      <w:t xml:space="preserve"> r.</w:t>
    </w:r>
  </w:p>
  <w:p w14:paraId="663C5CC7" w14:textId="77777777" w:rsidR="00946B17" w:rsidRPr="00213FCC" w:rsidRDefault="00946B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1EE4A" w14:textId="77777777" w:rsidR="00CF59BB" w:rsidRDefault="00CF59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D7179" w14:textId="77777777" w:rsidR="008F6533" w:rsidRDefault="008F6533">
      <w:r>
        <w:separator/>
      </w:r>
    </w:p>
  </w:footnote>
  <w:footnote w:type="continuationSeparator" w:id="0">
    <w:p w14:paraId="70E8997D" w14:textId="77777777" w:rsidR="008F6533" w:rsidRDefault="008F6533">
      <w:r>
        <w:continuationSeparator/>
      </w:r>
    </w:p>
  </w:footnote>
  <w:footnote w:id="1">
    <w:p w14:paraId="785345C0" w14:textId="743E99AC" w:rsidR="00E548D3" w:rsidRPr="009B63C5" w:rsidRDefault="00E548D3" w:rsidP="00E548D3">
      <w:pPr>
        <w:pStyle w:val="Tekstprzypisudolnego"/>
        <w:ind w:left="142" w:hanging="142"/>
      </w:pPr>
      <w:r w:rsidRPr="00A60DB7">
        <w:rPr>
          <w:rStyle w:val="Odwoanieprzypisudolnego"/>
          <w:rFonts w:ascii="Arial" w:hAnsi="Arial" w:cs="Arial"/>
        </w:rPr>
        <w:footnoteRef/>
      </w:r>
      <w:r w:rsidRPr="00006B0D">
        <w:rPr>
          <w:vertAlign w:val="superscript"/>
        </w:rPr>
        <w:t>)</w:t>
      </w:r>
      <w:r w:rsidRPr="00006B0D">
        <w:t xml:space="preserve"> </w:t>
      </w:r>
      <w:r w:rsidRPr="00D72545">
        <w:rPr>
          <w:rFonts w:ascii="Arial" w:hAnsi="Arial" w:cs="Arial"/>
        </w:rPr>
        <w:t>Zmiany tekstu jednolitego wymienionej ustawy z</w:t>
      </w:r>
      <w:r>
        <w:rPr>
          <w:rFonts w:ascii="Arial" w:hAnsi="Arial" w:cs="Arial"/>
        </w:rPr>
        <w:t>ostały ogłoszone w Dz. U. z 2023</w:t>
      </w:r>
      <w:r w:rsidRPr="00D72545">
        <w:rPr>
          <w:rFonts w:ascii="Arial" w:hAnsi="Arial" w:cs="Arial"/>
        </w:rPr>
        <w:t xml:space="preserve"> r. poz.</w:t>
      </w:r>
      <w:r>
        <w:rPr>
          <w:rFonts w:ascii="Arial" w:eastAsia="NSimSun" w:hAnsi="Arial" w:cs="Arial"/>
          <w:shd w:val="clear" w:color="auto" w:fill="FFFFFF"/>
          <w:lang w:bidi="hi-IN"/>
        </w:rPr>
        <w:t>641, 658, 760, 1059, 1193, 1234, 1598</w:t>
      </w:r>
      <w:r w:rsidR="00135AC9">
        <w:rPr>
          <w:rFonts w:ascii="Arial" w:eastAsia="NSimSun" w:hAnsi="Arial" w:cs="Arial"/>
          <w:shd w:val="clear" w:color="auto" w:fill="FFFFFF"/>
          <w:lang w:bidi="hi-IN"/>
        </w:rPr>
        <w:t xml:space="preserve">, </w:t>
      </w:r>
      <w:r>
        <w:rPr>
          <w:rFonts w:ascii="Arial" w:eastAsia="NSimSun" w:hAnsi="Arial" w:cs="Arial"/>
          <w:shd w:val="clear" w:color="auto" w:fill="FFFFFF"/>
          <w:lang w:bidi="hi-IN"/>
        </w:rPr>
        <w:t>1723</w:t>
      </w:r>
      <w:r w:rsidR="00135AC9">
        <w:rPr>
          <w:rFonts w:ascii="Arial" w:eastAsia="NSimSun" w:hAnsi="Arial" w:cs="Arial"/>
          <w:shd w:val="clear" w:color="auto" w:fill="FFFFFF"/>
          <w:lang w:bidi="hi-IN"/>
        </w:rPr>
        <w:t xml:space="preserve"> i 1860</w:t>
      </w:r>
      <w:r w:rsidR="00B25C26">
        <w:rPr>
          <w:rFonts w:ascii="Arial" w:eastAsia="NSimSun" w:hAnsi="Arial" w:cs="Arial"/>
          <w:shd w:val="clear" w:color="auto" w:fill="FFFFFF"/>
          <w:lang w:bidi="hi-IN"/>
        </w:rPr>
        <w:t xml:space="preserve"> oraz z 2024 r. poz. 850 i 879</w:t>
      </w:r>
      <w:r w:rsidR="00363921">
        <w:rPr>
          <w:rFonts w:ascii="Arial" w:eastAsia="NSimSun" w:hAnsi="Arial" w:cs="Arial"/>
          <w:shd w:val="clear" w:color="auto" w:fill="FFFFFF"/>
          <w:lang w:bidi="hi-IN"/>
        </w:rPr>
        <w:t>;</w:t>
      </w:r>
    </w:p>
  </w:footnote>
  <w:footnote w:id="2">
    <w:p w14:paraId="64906558" w14:textId="24294E12" w:rsidR="00363921" w:rsidRDefault="003639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72545">
        <w:rPr>
          <w:rFonts w:ascii="Arial" w:hAnsi="Arial" w:cs="Arial"/>
        </w:rPr>
        <w:t>Zmiany tekstu jednolitego wymienionej ustawy z</w:t>
      </w:r>
      <w:r>
        <w:rPr>
          <w:rFonts w:ascii="Arial" w:hAnsi="Arial" w:cs="Arial"/>
        </w:rPr>
        <w:t xml:space="preserve">ostały ogłoszone w </w:t>
      </w:r>
      <w:r w:rsidRPr="007A3719">
        <w:rPr>
          <w:rFonts w:ascii="Arial" w:hAnsi="Arial" w:cs="Arial"/>
        </w:rPr>
        <w:t>Dz. Urz. M</w:t>
      </w:r>
      <w:r>
        <w:rPr>
          <w:rFonts w:ascii="Arial" w:hAnsi="Arial" w:cs="Arial"/>
        </w:rPr>
        <w:t xml:space="preserve">in. </w:t>
      </w:r>
      <w:r w:rsidRPr="007A3719">
        <w:rPr>
          <w:rFonts w:ascii="Arial" w:hAnsi="Arial" w:cs="Arial"/>
        </w:rPr>
        <w:t>F</w:t>
      </w:r>
      <w:r>
        <w:rPr>
          <w:rFonts w:ascii="Arial" w:hAnsi="Arial" w:cs="Arial"/>
        </w:rPr>
        <w:t>in. z 2023</w:t>
      </w:r>
      <w:r w:rsidRPr="007A3719">
        <w:rPr>
          <w:rFonts w:ascii="Arial" w:hAnsi="Arial" w:cs="Arial"/>
        </w:rPr>
        <w:t> r. poz. 6</w:t>
      </w:r>
      <w:r>
        <w:rPr>
          <w:rFonts w:ascii="Arial" w:hAnsi="Arial" w:cs="Arial"/>
        </w:rPr>
        <w:t>4 i 114 oraz z 2024 r. poz. 3, 58 i 75.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2EE4A" w14:textId="77777777" w:rsidR="00CF59BB" w:rsidRDefault="00CF59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EEECE" w14:textId="77777777" w:rsidR="00CF59BB" w:rsidRDefault="00CF59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AECBE" w14:textId="5FBFF423" w:rsidR="00946B17" w:rsidRPr="002F3C53" w:rsidRDefault="00CF59BB" w:rsidP="002F3C53">
    <w:pPr>
      <w:pStyle w:val="Nagwek"/>
      <w:tabs>
        <w:tab w:val="left" w:pos="3810"/>
      </w:tabs>
      <w:ind w:firstLine="8647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ORYGINAŁ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4573E"/>
    <w:multiLevelType w:val="hybridMultilevel"/>
    <w:tmpl w:val="3FCCE382"/>
    <w:lvl w:ilvl="0" w:tplc="9F16AB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FFFFFFFF">
      <w:start w:val="6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4E3984"/>
    <w:multiLevelType w:val="hybridMultilevel"/>
    <w:tmpl w:val="56CADAF8"/>
    <w:lvl w:ilvl="0" w:tplc="9F88A82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44F95"/>
    <w:multiLevelType w:val="hybridMultilevel"/>
    <w:tmpl w:val="7F16D22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" w15:restartNumberingAfterBreak="0">
    <w:nsid w:val="75D7105A"/>
    <w:multiLevelType w:val="hybridMultilevel"/>
    <w:tmpl w:val="7466F650"/>
    <w:lvl w:ilvl="0" w:tplc="E5EC0D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6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2E4"/>
    <w:rsid w:val="00004E38"/>
    <w:rsid w:val="0001621E"/>
    <w:rsid w:val="00017C66"/>
    <w:rsid w:val="0003382C"/>
    <w:rsid w:val="0006696C"/>
    <w:rsid w:val="000729D4"/>
    <w:rsid w:val="00097125"/>
    <w:rsid w:val="000D65E9"/>
    <w:rsid w:val="000D6A7A"/>
    <w:rsid w:val="000E2972"/>
    <w:rsid w:val="000E3EBE"/>
    <w:rsid w:val="000E6740"/>
    <w:rsid w:val="000E79A8"/>
    <w:rsid w:val="000F71DB"/>
    <w:rsid w:val="00101EF8"/>
    <w:rsid w:val="001071D2"/>
    <w:rsid w:val="001203D0"/>
    <w:rsid w:val="0013397B"/>
    <w:rsid w:val="00134269"/>
    <w:rsid w:val="001344F3"/>
    <w:rsid w:val="00135AC9"/>
    <w:rsid w:val="00140C5F"/>
    <w:rsid w:val="00146192"/>
    <w:rsid w:val="00156166"/>
    <w:rsid w:val="00162F13"/>
    <w:rsid w:val="00163298"/>
    <w:rsid w:val="00163794"/>
    <w:rsid w:val="001647CE"/>
    <w:rsid w:val="0016660A"/>
    <w:rsid w:val="001717CD"/>
    <w:rsid w:val="00192085"/>
    <w:rsid w:val="00196A37"/>
    <w:rsid w:val="001A2479"/>
    <w:rsid w:val="001B7658"/>
    <w:rsid w:val="001E0BC3"/>
    <w:rsid w:val="00213FCC"/>
    <w:rsid w:val="0022011B"/>
    <w:rsid w:val="00241AEA"/>
    <w:rsid w:val="00257493"/>
    <w:rsid w:val="00261497"/>
    <w:rsid w:val="002829A7"/>
    <w:rsid w:val="002C6E7E"/>
    <w:rsid w:val="002D008B"/>
    <w:rsid w:val="002E7989"/>
    <w:rsid w:val="002F16A2"/>
    <w:rsid w:val="002F2F75"/>
    <w:rsid w:val="002F3C53"/>
    <w:rsid w:val="002F5593"/>
    <w:rsid w:val="003014F8"/>
    <w:rsid w:val="00307F18"/>
    <w:rsid w:val="00321701"/>
    <w:rsid w:val="003260CC"/>
    <w:rsid w:val="00337236"/>
    <w:rsid w:val="0034136A"/>
    <w:rsid w:val="00352F85"/>
    <w:rsid w:val="003606D1"/>
    <w:rsid w:val="00363921"/>
    <w:rsid w:val="00364EF2"/>
    <w:rsid w:val="00371733"/>
    <w:rsid w:val="00381949"/>
    <w:rsid w:val="0039129C"/>
    <w:rsid w:val="00392395"/>
    <w:rsid w:val="00392751"/>
    <w:rsid w:val="00392B01"/>
    <w:rsid w:val="00395F56"/>
    <w:rsid w:val="003A455F"/>
    <w:rsid w:val="003A6172"/>
    <w:rsid w:val="003B4856"/>
    <w:rsid w:val="003F26CD"/>
    <w:rsid w:val="00411AB4"/>
    <w:rsid w:val="00432BAD"/>
    <w:rsid w:val="00434F09"/>
    <w:rsid w:val="004353C6"/>
    <w:rsid w:val="00447096"/>
    <w:rsid w:val="004606CD"/>
    <w:rsid w:val="00483008"/>
    <w:rsid w:val="00490F98"/>
    <w:rsid w:val="0049553E"/>
    <w:rsid w:val="004B3A77"/>
    <w:rsid w:val="004B7639"/>
    <w:rsid w:val="004C38EA"/>
    <w:rsid w:val="004C7979"/>
    <w:rsid w:val="004F4EAC"/>
    <w:rsid w:val="00507215"/>
    <w:rsid w:val="005271AF"/>
    <w:rsid w:val="00531DA2"/>
    <w:rsid w:val="005426E8"/>
    <w:rsid w:val="00544954"/>
    <w:rsid w:val="00553AAE"/>
    <w:rsid w:val="00572C75"/>
    <w:rsid w:val="00590E95"/>
    <w:rsid w:val="005B12B8"/>
    <w:rsid w:val="005B7D17"/>
    <w:rsid w:val="005C37E8"/>
    <w:rsid w:val="005C494D"/>
    <w:rsid w:val="005D05F8"/>
    <w:rsid w:val="005D43F5"/>
    <w:rsid w:val="005D5AE7"/>
    <w:rsid w:val="005E376F"/>
    <w:rsid w:val="005E78A3"/>
    <w:rsid w:val="005F6852"/>
    <w:rsid w:val="00604C5B"/>
    <w:rsid w:val="00623156"/>
    <w:rsid w:val="006233BE"/>
    <w:rsid w:val="00637C06"/>
    <w:rsid w:val="00642C0C"/>
    <w:rsid w:val="0066291D"/>
    <w:rsid w:val="0067011A"/>
    <w:rsid w:val="00670562"/>
    <w:rsid w:val="006750FE"/>
    <w:rsid w:val="006B0D21"/>
    <w:rsid w:val="006D4464"/>
    <w:rsid w:val="006D4CDA"/>
    <w:rsid w:val="006D7DD9"/>
    <w:rsid w:val="006D7FEB"/>
    <w:rsid w:val="006E0294"/>
    <w:rsid w:val="006E2DC5"/>
    <w:rsid w:val="006E5D30"/>
    <w:rsid w:val="006E7970"/>
    <w:rsid w:val="006F0CED"/>
    <w:rsid w:val="0070334E"/>
    <w:rsid w:val="00703E25"/>
    <w:rsid w:val="00707397"/>
    <w:rsid w:val="00712452"/>
    <w:rsid w:val="00712E2B"/>
    <w:rsid w:val="0071526E"/>
    <w:rsid w:val="00721766"/>
    <w:rsid w:val="0073019F"/>
    <w:rsid w:val="0075701F"/>
    <w:rsid w:val="00766F0A"/>
    <w:rsid w:val="0077270E"/>
    <w:rsid w:val="00773FAC"/>
    <w:rsid w:val="00776EB0"/>
    <w:rsid w:val="0078664A"/>
    <w:rsid w:val="00787568"/>
    <w:rsid w:val="007A7467"/>
    <w:rsid w:val="007C5576"/>
    <w:rsid w:val="007D6C7C"/>
    <w:rsid w:val="007D7503"/>
    <w:rsid w:val="007E143E"/>
    <w:rsid w:val="007E4D2F"/>
    <w:rsid w:val="00801CE5"/>
    <w:rsid w:val="008022CD"/>
    <w:rsid w:val="00805596"/>
    <w:rsid w:val="00807342"/>
    <w:rsid w:val="00835A9F"/>
    <w:rsid w:val="00851405"/>
    <w:rsid w:val="00870F3D"/>
    <w:rsid w:val="00874225"/>
    <w:rsid w:val="00877596"/>
    <w:rsid w:val="00881AE6"/>
    <w:rsid w:val="00886F51"/>
    <w:rsid w:val="00892DA1"/>
    <w:rsid w:val="00896945"/>
    <w:rsid w:val="008C17F1"/>
    <w:rsid w:val="008C4019"/>
    <w:rsid w:val="008C4A18"/>
    <w:rsid w:val="008C50FE"/>
    <w:rsid w:val="008C602F"/>
    <w:rsid w:val="008D0141"/>
    <w:rsid w:val="008D39E0"/>
    <w:rsid w:val="008D6EB7"/>
    <w:rsid w:val="008E2638"/>
    <w:rsid w:val="008E348D"/>
    <w:rsid w:val="008F6533"/>
    <w:rsid w:val="008F6746"/>
    <w:rsid w:val="00901FB4"/>
    <w:rsid w:val="00902589"/>
    <w:rsid w:val="00906DD2"/>
    <w:rsid w:val="0090732E"/>
    <w:rsid w:val="00907C81"/>
    <w:rsid w:val="00915D07"/>
    <w:rsid w:val="0092522A"/>
    <w:rsid w:val="00934579"/>
    <w:rsid w:val="00941181"/>
    <w:rsid w:val="0094446C"/>
    <w:rsid w:val="00946B17"/>
    <w:rsid w:val="00961DA2"/>
    <w:rsid w:val="0096400C"/>
    <w:rsid w:val="009642E4"/>
    <w:rsid w:val="0096490E"/>
    <w:rsid w:val="00975D8F"/>
    <w:rsid w:val="00990E9A"/>
    <w:rsid w:val="009954A6"/>
    <w:rsid w:val="00997FD3"/>
    <w:rsid w:val="009A28ED"/>
    <w:rsid w:val="009A758A"/>
    <w:rsid w:val="009C04BA"/>
    <w:rsid w:val="009C4934"/>
    <w:rsid w:val="009C79FA"/>
    <w:rsid w:val="009D11AC"/>
    <w:rsid w:val="009E2B48"/>
    <w:rsid w:val="009E3546"/>
    <w:rsid w:val="009F2CE3"/>
    <w:rsid w:val="00A05C41"/>
    <w:rsid w:val="00A116C0"/>
    <w:rsid w:val="00A15123"/>
    <w:rsid w:val="00A22D45"/>
    <w:rsid w:val="00A41795"/>
    <w:rsid w:val="00A4375B"/>
    <w:rsid w:val="00A50BC4"/>
    <w:rsid w:val="00A53260"/>
    <w:rsid w:val="00A629AB"/>
    <w:rsid w:val="00A679F2"/>
    <w:rsid w:val="00A704B6"/>
    <w:rsid w:val="00A77E55"/>
    <w:rsid w:val="00A8768A"/>
    <w:rsid w:val="00A97277"/>
    <w:rsid w:val="00AA2F6F"/>
    <w:rsid w:val="00AC0176"/>
    <w:rsid w:val="00AD5522"/>
    <w:rsid w:val="00AF25E3"/>
    <w:rsid w:val="00AF6442"/>
    <w:rsid w:val="00B11FB8"/>
    <w:rsid w:val="00B25C26"/>
    <w:rsid w:val="00B44190"/>
    <w:rsid w:val="00B614BE"/>
    <w:rsid w:val="00B63EEF"/>
    <w:rsid w:val="00B812E7"/>
    <w:rsid w:val="00B93B14"/>
    <w:rsid w:val="00BA0D19"/>
    <w:rsid w:val="00BC680F"/>
    <w:rsid w:val="00BD3245"/>
    <w:rsid w:val="00BD70A6"/>
    <w:rsid w:val="00BF37A1"/>
    <w:rsid w:val="00C156FE"/>
    <w:rsid w:val="00C27FC1"/>
    <w:rsid w:val="00C42D18"/>
    <w:rsid w:val="00C55426"/>
    <w:rsid w:val="00C6130C"/>
    <w:rsid w:val="00C61E77"/>
    <w:rsid w:val="00C64680"/>
    <w:rsid w:val="00C77E69"/>
    <w:rsid w:val="00C80FDE"/>
    <w:rsid w:val="00CB4EE3"/>
    <w:rsid w:val="00CC791B"/>
    <w:rsid w:val="00CD0706"/>
    <w:rsid w:val="00CF59BB"/>
    <w:rsid w:val="00D04195"/>
    <w:rsid w:val="00D35455"/>
    <w:rsid w:val="00D4050D"/>
    <w:rsid w:val="00D50A7E"/>
    <w:rsid w:val="00D55685"/>
    <w:rsid w:val="00D56487"/>
    <w:rsid w:val="00D72257"/>
    <w:rsid w:val="00D85E8F"/>
    <w:rsid w:val="00D929A9"/>
    <w:rsid w:val="00DA1688"/>
    <w:rsid w:val="00DE71C4"/>
    <w:rsid w:val="00DE73C5"/>
    <w:rsid w:val="00DF194A"/>
    <w:rsid w:val="00E02050"/>
    <w:rsid w:val="00E3334E"/>
    <w:rsid w:val="00E33FF1"/>
    <w:rsid w:val="00E40466"/>
    <w:rsid w:val="00E460F9"/>
    <w:rsid w:val="00E5112E"/>
    <w:rsid w:val="00E548D3"/>
    <w:rsid w:val="00E54EE1"/>
    <w:rsid w:val="00E760D9"/>
    <w:rsid w:val="00E777D9"/>
    <w:rsid w:val="00EB6162"/>
    <w:rsid w:val="00EC05FF"/>
    <w:rsid w:val="00EC07F9"/>
    <w:rsid w:val="00EC4C6A"/>
    <w:rsid w:val="00EC722B"/>
    <w:rsid w:val="00EC7F0A"/>
    <w:rsid w:val="00ED69CB"/>
    <w:rsid w:val="00ED79CC"/>
    <w:rsid w:val="00EE5610"/>
    <w:rsid w:val="00F02E87"/>
    <w:rsid w:val="00F10FBC"/>
    <w:rsid w:val="00F16491"/>
    <w:rsid w:val="00F211F4"/>
    <w:rsid w:val="00F25E98"/>
    <w:rsid w:val="00F34C3E"/>
    <w:rsid w:val="00F4232E"/>
    <w:rsid w:val="00F7194C"/>
    <w:rsid w:val="00F82EFB"/>
    <w:rsid w:val="00F842B2"/>
    <w:rsid w:val="00F84DF4"/>
    <w:rsid w:val="00F91FE4"/>
    <w:rsid w:val="00F9348F"/>
    <w:rsid w:val="00F960A4"/>
    <w:rsid w:val="00FA2A6B"/>
    <w:rsid w:val="00FA3D2C"/>
    <w:rsid w:val="00FB2EFD"/>
    <w:rsid w:val="00FD05D3"/>
    <w:rsid w:val="00FD1775"/>
    <w:rsid w:val="00FE1F16"/>
    <w:rsid w:val="00FF06BC"/>
    <w:rsid w:val="00FF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  <w14:docId w14:val="529AF1EF"/>
  <w15:chartTrackingRefBased/>
  <w15:docId w15:val="{77FABF7A-439E-4D96-A51E-7E1B1878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rFonts w:ascii="Arial" w:eastAsia="Arial Unicode MS" w:hAnsi="Arial"/>
      <w:b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 w:cs="Arial"/>
      <w:b/>
    </w:rPr>
  </w:style>
  <w:style w:type="paragraph" w:styleId="Tekstpodstawowy3">
    <w:name w:val="Body Text 3"/>
    <w:basedOn w:val="Normalny"/>
    <w:semiHidden/>
    <w:pPr>
      <w:jc w:val="center"/>
    </w:pPr>
    <w:rPr>
      <w:rFonts w:ascii="Arial" w:hAnsi="Arial" w:cs="Arial"/>
      <w:b/>
    </w:rPr>
  </w:style>
  <w:style w:type="paragraph" w:styleId="Tekstpodstawowy">
    <w:name w:val="Body Text"/>
    <w:basedOn w:val="Normalny"/>
    <w:semiHidden/>
    <w:pPr>
      <w:jc w:val="both"/>
    </w:pPr>
    <w:rPr>
      <w:sz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05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D05F8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62F1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Odwoanieprzypisudolnego">
    <w:name w:val="footnote reference"/>
    <w:uiPriority w:val="99"/>
    <w:rsid w:val="00162F13"/>
    <w:rPr>
      <w:position w:val="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9694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96945"/>
  </w:style>
  <w:style w:type="character" w:styleId="Hipercze">
    <w:name w:val="Hyperlink"/>
    <w:uiPriority w:val="99"/>
    <w:semiHidden/>
    <w:unhideWhenUsed/>
    <w:rsid w:val="00AC0176"/>
    <w:rPr>
      <w:color w:val="0000FF"/>
      <w:u w:val="single"/>
    </w:rPr>
  </w:style>
  <w:style w:type="character" w:customStyle="1" w:styleId="Teksttreci">
    <w:name w:val="Tekst treści_"/>
    <w:link w:val="Teksttreci1"/>
    <w:uiPriority w:val="99"/>
    <w:locked/>
    <w:rsid w:val="00A97277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97277"/>
    <w:pPr>
      <w:widowControl w:val="0"/>
      <w:shd w:val="clear" w:color="auto" w:fill="FFFFFF"/>
      <w:spacing w:before="360" w:after="360" w:line="394" w:lineRule="exact"/>
      <w:ind w:hanging="400"/>
      <w:jc w:val="both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54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5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8852F-89F5-47B8-9B0B-86652679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307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2328</CharactersWithSpaces>
  <SharedDoc>false</SharedDoc>
  <HLinks>
    <vt:vector size="6" baseType="variant">
      <vt:variant>
        <vt:i4>1835078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ct/35838830/2867967?keyword=w%20sprawie%20organizacji%20Krajowej%20Informacji%20Skarbowej%2C%20izby%20administracji%20skarbowej%2C%20urz%C4%99du%20skarbowego%2C%20urz%C4%99du%20celno-skarbowego%20i%20Krajowej%20Szko%C5%82y%20Skarbowo%C5%9Bci%20oraz%20nadania%20im%20statut%C3%B3w&amp;cm=STOP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wirbea</dc:creator>
  <cp:keywords/>
  <cp:lastModifiedBy>Beata</cp:lastModifiedBy>
  <cp:revision>38</cp:revision>
  <cp:lastPrinted>2023-12-11T08:06:00Z</cp:lastPrinted>
  <dcterms:created xsi:type="dcterms:W3CDTF">2023-03-07T08:04:00Z</dcterms:created>
  <dcterms:modified xsi:type="dcterms:W3CDTF">2024-09-06T08:40:00Z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UxC4dwLulzfINJ8nQH+xvX5LNGipWa4BRSZhPgxsCvm0hsgfuAzuyfRF9dLB6m3qgxDtqjGcfCE+JCmPLxH8mQ==</vt:lpwstr>
  </property>
  <property fmtid="{D5CDD505-2E9C-101B-9397-08002B2CF9AE}" pid="4" name="MFClassificationDate">
    <vt:lpwstr>2022-02-11T10:13:49.5690834+01:00</vt:lpwstr>
  </property>
  <property fmtid="{D5CDD505-2E9C-101B-9397-08002B2CF9AE}" pid="5" name="MFClassifiedBySID">
    <vt:lpwstr>UxC4dwLulzfINJ8nQH+xvX5LNGipWa4BRSZhPgxsCvm42mrIC/DSDv0ggS+FjUN/2v1BBotkLlY5aAiEhoi6ubOfItH2NwT+2IoXWVY+DV2e8JXnWzlDUfiinNL0ELBp</vt:lpwstr>
  </property>
  <property fmtid="{D5CDD505-2E9C-101B-9397-08002B2CF9AE}" pid="6" name="MFGRNItemId">
    <vt:lpwstr>GRN-ed60a2ed-ec12-44d1-8449-18c91928098c</vt:lpwstr>
  </property>
  <property fmtid="{D5CDD505-2E9C-101B-9397-08002B2CF9AE}" pid="7" name="MFHash">
    <vt:lpwstr>ll54kju3qX4fI7MncZnoJZA0+biZh4x6XQGiqq+IsB4=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